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38168" w14:textId="77777777" w:rsidR="00FA4950" w:rsidRPr="000B1FFA" w:rsidRDefault="00FA4950" w:rsidP="00163D5C">
      <w:pPr>
        <w:jc w:val="right"/>
        <w:rPr>
          <w:rFonts w:ascii="Arial" w:hAnsi="Arial" w:cs="Arial"/>
          <w:color w:val="1F497D"/>
        </w:rPr>
      </w:pPr>
    </w:p>
    <w:p w14:paraId="62083CCF" w14:textId="75436FD5" w:rsidR="00FA4950" w:rsidRDefault="00FA4950" w:rsidP="00FA4950">
      <w:pPr>
        <w:rPr>
          <w:rFonts w:ascii="Arial" w:hAnsi="Arial" w:cs="Arial"/>
          <w:b/>
          <w:color w:val="1F497D"/>
          <w:sz w:val="28"/>
          <w:szCs w:val="28"/>
        </w:rPr>
      </w:pPr>
      <w:r w:rsidRPr="000B1FFA">
        <w:rPr>
          <w:rFonts w:ascii="Arial" w:hAnsi="Arial" w:cs="Arial"/>
          <w:b/>
          <w:color w:val="1F497D"/>
          <w:sz w:val="28"/>
          <w:szCs w:val="28"/>
        </w:rPr>
        <w:t>Job Description</w:t>
      </w:r>
      <w:r w:rsidR="00290F78" w:rsidRPr="000B1FFA">
        <w:rPr>
          <w:rFonts w:ascii="Arial" w:hAnsi="Arial" w:cs="Arial"/>
          <w:b/>
          <w:color w:val="1F497D"/>
          <w:sz w:val="28"/>
          <w:szCs w:val="28"/>
        </w:rPr>
        <w:t xml:space="preserve">  </w:t>
      </w:r>
      <w:r w:rsidR="00FF7AF5">
        <w:rPr>
          <w:rFonts w:ascii="Arial" w:hAnsi="Arial" w:cs="Arial"/>
          <w:b/>
          <w:color w:val="1F497D"/>
          <w:sz w:val="28"/>
          <w:szCs w:val="28"/>
        </w:rPr>
        <w:t xml:space="preserve">                                    </w:t>
      </w:r>
    </w:p>
    <w:p w14:paraId="5081D1C8" w14:textId="77777777" w:rsidR="00FA4950" w:rsidRPr="000B1FFA" w:rsidRDefault="00FA4950" w:rsidP="00FA4950">
      <w:pPr>
        <w:rPr>
          <w:rFonts w:ascii="Arial" w:hAnsi="Arial" w:cs="Arial"/>
          <w:b/>
          <w:color w:val="1F497D"/>
          <w:sz w:val="28"/>
          <w:szCs w:val="28"/>
        </w:rPr>
      </w:pPr>
    </w:p>
    <w:p w14:paraId="1F59D813" w14:textId="6EFEFB25" w:rsidR="00614A9F" w:rsidRPr="000B1FFA" w:rsidRDefault="00FA4950" w:rsidP="0068542F">
      <w:pPr>
        <w:pStyle w:val="BodyText2"/>
        <w:rPr>
          <w:rFonts w:cs="Arial"/>
          <w:b w:val="0"/>
          <w:color w:val="1F497D"/>
          <w:sz w:val="24"/>
        </w:rPr>
      </w:pPr>
      <w:r w:rsidRPr="000B1FFA">
        <w:rPr>
          <w:rFonts w:cs="Arial"/>
          <w:color w:val="1F497D"/>
        </w:rPr>
        <w:t>1.</w:t>
      </w:r>
      <w:r w:rsidRPr="000B1FFA">
        <w:rPr>
          <w:rFonts w:cs="Arial"/>
          <w:color w:val="1F497D"/>
        </w:rPr>
        <w:tab/>
        <w:t>Job Title</w:t>
      </w:r>
      <w:r w:rsidRPr="000B1FFA">
        <w:rPr>
          <w:rFonts w:cs="Arial"/>
          <w:color w:val="1F497D"/>
        </w:rPr>
        <w:tab/>
      </w:r>
      <w:r w:rsidR="00614A9F" w:rsidRPr="000B1FFA">
        <w:rPr>
          <w:rFonts w:cs="Arial"/>
          <w:color w:val="1F497D"/>
        </w:rPr>
        <w:tab/>
      </w:r>
      <w:r w:rsidR="00614A9F" w:rsidRPr="000B1FFA">
        <w:rPr>
          <w:rFonts w:cs="Arial"/>
          <w:color w:val="1F497D"/>
        </w:rPr>
        <w:tab/>
      </w:r>
      <w:r w:rsidR="00E91CD9" w:rsidRPr="000B1FFA">
        <w:rPr>
          <w:rFonts w:cs="Arial"/>
          <w:b w:val="0"/>
          <w:color w:val="1F497D"/>
          <w:sz w:val="24"/>
        </w:rPr>
        <w:t xml:space="preserve">Administration </w:t>
      </w:r>
      <w:r w:rsidR="00977045">
        <w:rPr>
          <w:rFonts w:cs="Arial"/>
          <w:b w:val="0"/>
          <w:color w:val="1F497D"/>
          <w:sz w:val="24"/>
        </w:rPr>
        <w:t>Officer</w:t>
      </w:r>
      <w:r w:rsidR="00213367" w:rsidRPr="000B1FFA">
        <w:rPr>
          <w:rFonts w:cs="Arial"/>
          <w:b w:val="0"/>
          <w:color w:val="1F497D"/>
          <w:sz w:val="24"/>
        </w:rPr>
        <w:t xml:space="preserve"> </w:t>
      </w:r>
    </w:p>
    <w:p w14:paraId="54C31264" w14:textId="77777777" w:rsidR="00FA4950" w:rsidRPr="000B1FFA" w:rsidRDefault="00FA4950" w:rsidP="00FA4950">
      <w:pPr>
        <w:rPr>
          <w:rFonts w:ascii="Arial" w:hAnsi="Arial" w:cs="Arial"/>
          <w:color w:val="1F497D"/>
        </w:rPr>
      </w:pPr>
      <w:r w:rsidRPr="000B1FFA">
        <w:rPr>
          <w:rFonts w:ascii="Arial" w:hAnsi="Arial" w:cs="Arial"/>
          <w:color w:val="1F497D"/>
        </w:rPr>
        <w:tab/>
      </w:r>
      <w:r w:rsidRPr="000B1FFA">
        <w:rPr>
          <w:rFonts w:ascii="Arial" w:hAnsi="Arial" w:cs="Arial"/>
          <w:color w:val="1F497D"/>
        </w:rPr>
        <w:tab/>
      </w:r>
      <w:r w:rsidR="00F84650" w:rsidRPr="000B1FFA">
        <w:rPr>
          <w:rFonts w:ascii="Arial" w:hAnsi="Arial" w:cs="Arial"/>
          <w:color w:val="1F497D"/>
        </w:rPr>
        <w:t xml:space="preserve">        </w:t>
      </w:r>
      <w:r w:rsidR="00614A9F" w:rsidRPr="000B1FFA">
        <w:rPr>
          <w:rFonts w:ascii="Arial" w:hAnsi="Arial" w:cs="Arial"/>
          <w:color w:val="1F497D"/>
        </w:rPr>
        <w:t xml:space="preserve">                    </w:t>
      </w:r>
      <w:r w:rsidR="00F84650" w:rsidRPr="000B1FFA">
        <w:rPr>
          <w:rFonts w:ascii="Arial" w:hAnsi="Arial" w:cs="Arial"/>
          <w:color w:val="1F497D"/>
        </w:rPr>
        <w:t xml:space="preserve">            </w:t>
      </w:r>
    </w:p>
    <w:p w14:paraId="5AA556BA" w14:textId="30682E13" w:rsidR="00FA4950" w:rsidRPr="000B1FFA" w:rsidRDefault="00FA4950" w:rsidP="00FA4950">
      <w:pPr>
        <w:rPr>
          <w:rFonts w:ascii="Arial" w:hAnsi="Arial" w:cs="Arial"/>
          <w:color w:val="1F497D"/>
        </w:rPr>
      </w:pPr>
      <w:r w:rsidRPr="000B1FFA">
        <w:rPr>
          <w:rFonts w:ascii="Arial" w:hAnsi="Arial" w:cs="Arial"/>
          <w:b/>
          <w:color w:val="1F497D"/>
        </w:rPr>
        <w:t>2.</w:t>
      </w:r>
      <w:r w:rsidRPr="000B1FFA">
        <w:rPr>
          <w:rFonts w:ascii="Arial" w:hAnsi="Arial" w:cs="Arial"/>
          <w:color w:val="1F497D"/>
        </w:rPr>
        <w:tab/>
      </w:r>
      <w:r w:rsidRPr="000B1FFA">
        <w:rPr>
          <w:rFonts w:ascii="Arial" w:hAnsi="Arial" w:cs="Arial"/>
          <w:b/>
          <w:color w:val="1F497D"/>
        </w:rPr>
        <w:t>Responsible to</w:t>
      </w:r>
      <w:r w:rsidRPr="000B1FFA">
        <w:rPr>
          <w:rFonts w:ascii="Arial" w:hAnsi="Arial" w:cs="Arial"/>
          <w:color w:val="1F497D"/>
        </w:rPr>
        <w:tab/>
      </w:r>
      <w:r w:rsidR="00614A9F" w:rsidRPr="000B1FFA">
        <w:rPr>
          <w:rFonts w:ascii="Arial" w:hAnsi="Arial" w:cs="Arial"/>
          <w:color w:val="1F497D"/>
        </w:rPr>
        <w:tab/>
      </w:r>
      <w:r w:rsidR="00E91CD9" w:rsidRPr="000B1FFA">
        <w:rPr>
          <w:rFonts w:ascii="Arial" w:hAnsi="Arial" w:cs="Arial"/>
          <w:color w:val="1F497D"/>
        </w:rPr>
        <w:t>O</w:t>
      </w:r>
      <w:r w:rsidR="001876C9">
        <w:rPr>
          <w:rFonts w:ascii="Arial" w:hAnsi="Arial" w:cs="Arial"/>
          <w:color w:val="1F497D"/>
        </w:rPr>
        <w:t>perations Director</w:t>
      </w:r>
      <w:r w:rsidR="00E91CD9" w:rsidRPr="000B1FFA">
        <w:rPr>
          <w:rFonts w:ascii="Arial" w:hAnsi="Arial" w:cs="Arial"/>
          <w:color w:val="1F497D"/>
        </w:rPr>
        <w:t xml:space="preserve"> </w:t>
      </w:r>
    </w:p>
    <w:p w14:paraId="13FCF397" w14:textId="77777777" w:rsidR="00614A9F" w:rsidRPr="000B1FFA" w:rsidRDefault="00614A9F" w:rsidP="00FA4950">
      <w:pPr>
        <w:rPr>
          <w:rFonts w:ascii="Arial" w:hAnsi="Arial" w:cs="Arial"/>
          <w:color w:val="1F497D"/>
        </w:rPr>
      </w:pPr>
    </w:p>
    <w:p w14:paraId="7E01D1F1" w14:textId="77777777" w:rsidR="00977045" w:rsidRDefault="00FA4950" w:rsidP="00FA4950">
      <w:pPr>
        <w:rPr>
          <w:rFonts w:ascii="Arial" w:hAnsi="Arial" w:cs="Arial"/>
          <w:color w:val="1F497D"/>
        </w:rPr>
      </w:pPr>
      <w:r w:rsidRPr="000B1FFA">
        <w:rPr>
          <w:rFonts w:ascii="Arial" w:hAnsi="Arial" w:cs="Arial"/>
          <w:b/>
          <w:color w:val="1F497D"/>
        </w:rPr>
        <w:t>3.</w:t>
      </w:r>
      <w:r w:rsidRPr="000B1FFA">
        <w:rPr>
          <w:rFonts w:ascii="Arial" w:hAnsi="Arial" w:cs="Arial"/>
          <w:color w:val="1F497D"/>
        </w:rPr>
        <w:tab/>
      </w:r>
      <w:r w:rsidR="00BA3C2D" w:rsidRPr="000B1FFA">
        <w:rPr>
          <w:rFonts w:ascii="Arial" w:hAnsi="Arial" w:cs="Arial"/>
          <w:b/>
          <w:color w:val="1F497D"/>
        </w:rPr>
        <w:t>Salary /</w:t>
      </w:r>
      <w:r w:rsidR="00BA3C2D" w:rsidRPr="000B1FFA">
        <w:rPr>
          <w:rFonts w:ascii="Arial" w:hAnsi="Arial" w:cs="Arial"/>
          <w:color w:val="1F497D"/>
        </w:rPr>
        <w:t xml:space="preserve"> </w:t>
      </w:r>
      <w:r w:rsidRPr="000B1FFA">
        <w:rPr>
          <w:rFonts w:ascii="Arial" w:hAnsi="Arial" w:cs="Arial"/>
          <w:b/>
          <w:color w:val="1F497D"/>
        </w:rPr>
        <w:t>Hours</w:t>
      </w:r>
      <w:r w:rsidRPr="000B1FFA">
        <w:rPr>
          <w:rFonts w:ascii="Arial" w:hAnsi="Arial" w:cs="Arial"/>
          <w:b/>
          <w:color w:val="1F497D"/>
        </w:rPr>
        <w:tab/>
      </w:r>
      <w:r w:rsidRPr="000B1FFA">
        <w:rPr>
          <w:rFonts w:ascii="Arial" w:hAnsi="Arial" w:cs="Arial"/>
          <w:color w:val="1F497D"/>
        </w:rPr>
        <w:tab/>
      </w:r>
      <w:r w:rsidR="001876C9">
        <w:rPr>
          <w:rFonts w:ascii="Arial" w:hAnsi="Arial" w:cs="Arial"/>
          <w:color w:val="1F497D"/>
        </w:rPr>
        <w:t xml:space="preserve">35 Hours per </w:t>
      </w:r>
      <w:proofErr w:type="gramStart"/>
      <w:r w:rsidR="001876C9">
        <w:rPr>
          <w:rFonts w:ascii="Arial" w:hAnsi="Arial" w:cs="Arial"/>
          <w:color w:val="1F497D"/>
        </w:rPr>
        <w:t xml:space="preserve">week </w:t>
      </w:r>
      <w:r w:rsidR="002751F0">
        <w:rPr>
          <w:rFonts w:ascii="Arial" w:hAnsi="Arial" w:cs="Arial"/>
          <w:color w:val="1F497D"/>
        </w:rPr>
        <w:t xml:space="preserve"> </w:t>
      </w:r>
      <w:r w:rsidR="00977045">
        <w:rPr>
          <w:rFonts w:ascii="Arial" w:hAnsi="Arial" w:cs="Arial"/>
          <w:color w:val="1F497D"/>
        </w:rPr>
        <w:t>£</w:t>
      </w:r>
      <w:proofErr w:type="gramEnd"/>
      <w:r w:rsidR="00977045">
        <w:rPr>
          <w:rFonts w:ascii="Arial" w:hAnsi="Arial" w:cs="Arial"/>
          <w:color w:val="1F497D"/>
        </w:rPr>
        <w:t xml:space="preserve">18,000-£21,000 </w:t>
      </w:r>
    </w:p>
    <w:p w14:paraId="6A19AF69" w14:textId="26E0164B" w:rsidR="00FA4950" w:rsidRPr="000B1FFA" w:rsidRDefault="00977045" w:rsidP="00977045">
      <w:pPr>
        <w:jc w:val="center"/>
        <w:rPr>
          <w:rFonts w:ascii="Arial" w:hAnsi="Arial" w:cs="Arial"/>
          <w:color w:val="1F497D"/>
        </w:rPr>
      </w:pPr>
      <w:r>
        <w:rPr>
          <w:rFonts w:ascii="Arial" w:hAnsi="Arial" w:cs="Arial"/>
          <w:color w:val="1F497D"/>
        </w:rPr>
        <w:t>(Depending on Experience)</w:t>
      </w:r>
    </w:p>
    <w:p w14:paraId="766B3AE3" w14:textId="77777777" w:rsidR="00FA4950" w:rsidRPr="000B1FFA" w:rsidRDefault="00FA4950" w:rsidP="00977045">
      <w:pPr>
        <w:jc w:val="center"/>
        <w:rPr>
          <w:rFonts w:ascii="Arial" w:hAnsi="Arial" w:cs="Arial"/>
          <w:color w:val="1F497D"/>
        </w:rPr>
      </w:pPr>
    </w:p>
    <w:p w14:paraId="0ABF1E50" w14:textId="77777777" w:rsidR="00B62C15" w:rsidRPr="000B1FFA" w:rsidRDefault="00FA4950" w:rsidP="00276FB6">
      <w:pPr>
        <w:rPr>
          <w:rFonts w:ascii="Arial" w:hAnsi="Arial" w:cs="Arial"/>
          <w:color w:val="1F497D"/>
        </w:rPr>
      </w:pPr>
      <w:r w:rsidRPr="000B1FFA">
        <w:rPr>
          <w:rFonts w:ascii="Arial" w:hAnsi="Arial" w:cs="Arial"/>
          <w:b/>
          <w:color w:val="1F497D"/>
        </w:rPr>
        <w:t>4.</w:t>
      </w:r>
      <w:r w:rsidRPr="000B1FFA">
        <w:rPr>
          <w:rFonts w:ascii="Arial" w:hAnsi="Arial" w:cs="Arial"/>
          <w:color w:val="1F497D"/>
        </w:rPr>
        <w:tab/>
      </w:r>
      <w:r w:rsidRPr="000B1FFA">
        <w:rPr>
          <w:rFonts w:ascii="Arial" w:hAnsi="Arial" w:cs="Arial"/>
          <w:b/>
          <w:color w:val="1F497D"/>
        </w:rPr>
        <w:t>Location</w:t>
      </w:r>
      <w:r w:rsidRPr="000B1FFA">
        <w:rPr>
          <w:rFonts w:ascii="Arial" w:hAnsi="Arial" w:cs="Arial"/>
          <w:color w:val="1F497D"/>
        </w:rPr>
        <w:tab/>
      </w:r>
      <w:r w:rsidRPr="000B1FFA">
        <w:rPr>
          <w:rFonts w:ascii="Arial" w:hAnsi="Arial" w:cs="Arial"/>
          <w:color w:val="1F497D"/>
        </w:rPr>
        <w:tab/>
      </w:r>
      <w:r w:rsidRPr="000B1FFA">
        <w:rPr>
          <w:rFonts w:ascii="Arial" w:hAnsi="Arial" w:cs="Arial"/>
          <w:color w:val="1F497D"/>
        </w:rPr>
        <w:tab/>
      </w:r>
    </w:p>
    <w:p w14:paraId="1A5994BD" w14:textId="292A6586" w:rsidR="002751F0" w:rsidRDefault="00B62C15" w:rsidP="00276FB6">
      <w:pPr>
        <w:rPr>
          <w:rFonts w:ascii="Arial" w:hAnsi="Arial" w:cs="Arial"/>
          <w:color w:val="1F497D"/>
        </w:rPr>
      </w:pPr>
      <w:r w:rsidRPr="000B1FFA">
        <w:rPr>
          <w:rFonts w:ascii="Arial" w:hAnsi="Arial" w:cs="Arial"/>
          <w:color w:val="1F497D"/>
        </w:rPr>
        <w:tab/>
      </w:r>
      <w:r w:rsidRPr="000B1FFA">
        <w:rPr>
          <w:rFonts w:ascii="Arial" w:hAnsi="Arial" w:cs="Arial"/>
          <w:color w:val="1F497D"/>
        </w:rPr>
        <w:tab/>
      </w:r>
      <w:r w:rsidRPr="000B1FFA">
        <w:rPr>
          <w:rFonts w:ascii="Arial" w:hAnsi="Arial" w:cs="Arial"/>
          <w:color w:val="1F497D"/>
        </w:rPr>
        <w:tab/>
      </w:r>
      <w:r w:rsidRPr="000B1FFA">
        <w:rPr>
          <w:rFonts w:ascii="Arial" w:hAnsi="Arial" w:cs="Arial"/>
          <w:color w:val="1F497D"/>
        </w:rPr>
        <w:tab/>
      </w:r>
      <w:r w:rsidRPr="000B1FFA">
        <w:rPr>
          <w:rFonts w:ascii="Arial" w:hAnsi="Arial" w:cs="Arial"/>
          <w:color w:val="1F497D"/>
        </w:rPr>
        <w:tab/>
      </w:r>
      <w:r w:rsidR="00276FB6" w:rsidRPr="000B1FFA">
        <w:rPr>
          <w:rFonts w:ascii="Arial" w:hAnsi="Arial" w:cs="Arial"/>
          <w:color w:val="1F497D"/>
        </w:rPr>
        <w:t xml:space="preserve">Office </w:t>
      </w:r>
      <w:proofErr w:type="gramStart"/>
      <w:r w:rsidR="00276FB6" w:rsidRPr="000B1FFA">
        <w:rPr>
          <w:rFonts w:ascii="Arial" w:hAnsi="Arial" w:cs="Arial"/>
          <w:color w:val="1F497D"/>
        </w:rPr>
        <w:t>location :</w:t>
      </w:r>
      <w:proofErr w:type="gramEnd"/>
      <w:r w:rsidR="002751F0">
        <w:rPr>
          <w:rFonts w:ascii="Arial" w:hAnsi="Arial" w:cs="Arial"/>
          <w:color w:val="1F497D"/>
        </w:rPr>
        <w:t xml:space="preserve"> </w:t>
      </w:r>
    </w:p>
    <w:p w14:paraId="5A858884" w14:textId="56AB7DB5" w:rsidR="00977045" w:rsidRPr="000B1FFA" w:rsidRDefault="00977045" w:rsidP="00977045">
      <w:pPr>
        <w:jc w:val="center"/>
        <w:rPr>
          <w:rFonts w:ascii="Arial" w:hAnsi="Arial" w:cs="Arial"/>
          <w:color w:val="1F497D"/>
        </w:rPr>
      </w:pPr>
      <w:r>
        <w:rPr>
          <w:rFonts w:ascii="Arial" w:hAnsi="Arial" w:cs="Arial"/>
          <w:color w:val="1F497D"/>
        </w:rPr>
        <w:t>54 St James Street, Liverpool L1 0AB</w:t>
      </w:r>
    </w:p>
    <w:p w14:paraId="473DA383" w14:textId="0C025FAD" w:rsidR="00276FB6" w:rsidRPr="000B1FFA" w:rsidRDefault="00276FB6" w:rsidP="00977045">
      <w:pPr>
        <w:jc w:val="center"/>
        <w:rPr>
          <w:rFonts w:ascii="Arial" w:hAnsi="Arial" w:cs="Arial"/>
          <w:color w:val="1F497D"/>
        </w:rPr>
      </w:pPr>
    </w:p>
    <w:p w14:paraId="22B6BD25" w14:textId="77777777" w:rsidR="00544A87" w:rsidRPr="000B1FFA" w:rsidRDefault="00544A87" w:rsidP="00BA3C2D">
      <w:pPr>
        <w:rPr>
          <w:rFonts w:ascii="Arial" w:hAnsi="Arial" w:cs="Arial"/>
          <w:b/>
          <w:color w:val="1F497D"/>
        </w:rPr>
      </w:pPr>
    </w:p>
    <w:p w14:paraId="57830523" w14:textId="77777777" w:rsidR="00544A87" w:rsidRPr="000B1FFA" w:rsidRDefault="00BA3C2D" w:rsidP="00544A87">
      <w:pPr>
        <w:rPr>
          <w:rFonts w:ascii="Arial" w:hAnsi="Arial" w:cs="Arial"/>
          <w:color w:val="1F497D"/>
        </w:rPr>
      </w:pPr>
      <w:r w:rsidRPr="000B1FFA">
        <w:rPr>
          <w:rFonts w:ascii="Arial" w:hAnsi="Arial" w:cs="Arial"/>
          <w:b/>
          <w:color w:val="1F497D"/>
        </w:rPr>
        <w:t>5</w:t>
      </w:r>
      <w:r w:rsidR="00544A87" w:rsidRPr="000B1FFA">
        <w:rPr>
          <w:rFonts w:ascii="Arial" w:hAnsi="Arial" w:cs="Arial"/>
          <w:b/>
          <w:color w:val="1F497D"/>
        </w:rPr>
        <w:t>.</w:t>
      </w:r>
      <w:r w:rsidR="00544A87" w:rsidRPr="000B1FFA">
        <w:rPr>
          <w:rFonts w:ascii="Arial" w:hAnsi="Arial" w:cs="Arial"/>
          <w:color w:val="1F497D"/>
        </w:rPr>
        <w:tab/>
      </w:r>
      <w:r w:rsidR="00544A87" w:rsidRPr="000B1FFA">
        <w:rPr>
          <w:rFonts w:ascii="Arial" w:hAnsi="Arial" w:cs="Arial"/>
          <w:b/>
          <w:color w:val="1F497D"/>
        </w:rPr>
        <w:t>Job Purpose</w:t>
      </w:r>
      <w:r w:rsidR="00544A87" w:rsidRPr="000B1FFA">
        <w:rPr>
          <w:rFonts w:ascii="Arial" w:hAnsi="Arial" w:cs="Arial"/>
          <w:color w:val="1F497D"/>
        </w:rPr>
        <w:t xml:space="preserve">  </w:t>
      </w:r>
    </w:p>
    <w:p w14:paraId="5869019B" w14:textId="77777777" w:rsidR="00891E0F" w:rsidRPr="000B1FFA" w:rsidRDefault="00891E0F" w:rsidP="00544A87">
      <w:pPr>
        <w:rPr>
          <w:rFonts w:ascii="Arial" w:hAnsi="Arial" w:cs="Arial"/>
          <w:color w:val="1F497D"/>
        </w:rPr>
      </w:pPr>
    </w:p>
    <w:p w14:paraId="4F6F74BE" w14:textId="2D7722C8" w:rsidR="00276FB6" w:rsidRPr="000B1FFA" w:rsidRDefault="00977045" w:rsidP="00544A87">
      <w:pPr>
        <w:rPr>
          <w:rFonts w:ascii="Arial" w:hAnsi="Arial" w:cs="Arial"/>
          <w:color w:val="1F497D"/>
        </w:rPr>
      </w:pPr>
      <w:r>
        <w:rPr>
          <w:rFonts w:ascii="Arial" w:hAnsi="Arial" w:cs="Arial"/>
          <w:color w:val="1F497D"/>
        </w:rPr>
        <w:t>To perform</w:t>
      </w:r>
      <w:r w:rsidR="00E91CD9" w:rsidRPr="000B1FFA">
        <w:rPr>
          <w:rFonts w:ascii="Arial" w:hAnsi="Arial" w:cs="Arial"/>
          <w:color w:val="1F497D"/>
        </w:rPr>
        <w:t xml:space="preserve"> daily administrative duties within the ADHD Foundation main </w:t>
      </w:r>
      <w:r w:rsidR="00447818" w:rsidRPr="000B1FFA">
        <w:rPr>
          <w:rFonts w:ascii="Arial" w:hAnsi="Arial" w:cs="Arial"/>
          <w:color w:val="1F497D"/>
        </w:rPr>
        <w:t>office.</w:t>
      </w:r>
    </w:p>
    <w:p w14:paraId="01DE8A46" w14:textId="77777777" w:rsidR="00E91CD9" w:rsidRPr="000B1FFA" w:rsidRDefault="00E91CD9" w:rsidP="00544A87">
      <w:pPr>
        <w:rPr>
          <w:rFonts w:ascii="Arial" w:hAnsi="Arial" w:cs="Arial"/>
          <w:color w:val="1F497D"/>
        </w:rPr>
      </w:pPr>
    </w:p>
    <w:p w14:paraId="516B4C76" w14:textId="77777777" w:rsidR="00544A87" w:rsidRPr="000B1FFA" w:rsidRDefault="00BC020A" w:rsidP="00544A87">
      <w:pPr>
        <w:rPr>
          <w:rFonts w:ascii="Arial" w:hAnsi="Arial" w:cs="Arial"/>
          <w:b/>
          <w:color w:val="1F497D"/>
        </w:rPr>
      </w:pPr>
      <w:r w:rsidRPr="000B1FFA">
        <w:rPr>
          <w:rFonts w:ascii="Arial" w:hAnsi="Arial" w:cs="Arial"/>
          <w:b/>
          <w:color w:val="1F497D"/>
        </w:rPr>
        <w:t>6</w:t>
      </w:r>
      <w:r w:rsidR="00544A87" w:rsidRPr="000B1FFA">
        <w:rPr>
          <w:rFonts w:ascii="Arial" w:hAnsi="Arial" w:cs="Arial"/>
          <w:b/>
          <w:color w:val="1F497D"/>
        </w:rPr>
        <w:t>.</w:t>
      </w:r>
      <w:r w:rsidR="00544A87" w:rsidRPr="000B1FFA">
        <w:rPr>
          <w:rFonts w:ascii="Arial" w:hAnsi="Arial" w:cs="Arial"/>
          <w:color w:val="1F497D"/>
        </w:rPr>
        <w:tab/>
      </w:r>
      <w:r w:rsidR="00544A87" w:rsidRPr="000B1FFA">
        <w:rPr>
          <w:rFonts w:ascii="Arial" w:hAnsi="Arial" w:cs="Arial"/>
          <w:b/>
          <w:color w:val="1F497D"/>
        </w:rPr>
        <w:t>Tasks and Responsibilities</w:t>
      </w:r>
    </w:p>
    <w:p w14:paraId="56BE716F" w14:textId="77777777" w:rsidR="006F1E6F" w:rsidRPr="000B1FFA" w:rsidRDefault="006F1E6F" w:rsidP="002751F0">
      <w:pPr>
        <w:rPr>
          <w:rFonts w:ascii="Arial" w:hAnsi="Arial" w:cs="Arial"/>
          <w:color w:val="1F497D"/>
        </w:rPr>
      </w:pPr>
    </w:p>
    <w:p w14:paraId="6312A0FD" w14:textId="2D179B61" w:rsidR="00E91CD9" w:rsidRPr="000B1FFA" w:rsidRDefault="00E91CD9" w:rsidP="00891E0F">
      <w:pPr>
        <w:numPr>
          <w:ilvl w:val="0"/>
          <w:numId w:val="7"/>
        </w:numPr>
        <w:rPr>
          <w:rFonts w:ascii="Arial" w:hAnsi="Arial" w:cs="Arial"/>
          <w:color w:val="1F497D"/>
        </w:rPr>
      </w:pPr>
      <w:r w:rsidRPr="000B1FFA">
        <w:rPr>
          <w:rFonts w:ascii="Arial" w:hAnsi="Arial" w:cs="Arial"/>
          <w:color w:val="1F497D"/>
        </w:rPr>
        <w:t xml:space="preserve">To undertake general </w:t>
      </w:r>
      <w:r w:rsidR="00447818" w:rsidRPr="000B1FFA">
        <w:rPr>
          <w:rFonts w:ascii="Arial" w:hAnsi="Arial" w:cs="Arial"/>
          <w:color w:val="1F497D"/>
        </w:rPr>
        <w:t>administration</w:t>
      </w:r>
      <w:r w:rsidRPr="000B1FFA">
        <w:rPr>
          <w:rFonts w:ascii="Arial" w:hAnsi="Arial" w:cs="Arial"/>
          <w:color w:val="1F497D"/>
        </w:rPr>
        <w:t xml:space="preserve"> duties </w:t>
      </w:r>
      <w:r w:rsidR="00021BF8" w:rsidRPr="000B1FFA">
        <w:rPr>
          <w:rFonts w:ascii="Arial" w:hAnsi="Arial" w:cs="Arial"/>
          <w:color w:val="1F497D"/>
        </w:rPr>
        <w:t>as required by the O</w:t>
      </w:r>
      <w:r w:rsidR="00977045">
        <w:rPr>
          <w:rFonts w:ascii="Arial" w:hAnsi="Arial" w:cs="Arial"/>
          <w:color w:val="1F497D"/>
        </w:rPr>
        <w:t>perations Manager</w:t>
      </w:r>
      <w:r w:rsidR="00021BF8" w:rsidRPr="000B1FFA">
        <w:rPr>
          <w:rFonts w:ascii="Arial" w:hAnsi="Arial" w:cs="Arial"/>
          <w:color w:val="1F497D"/>
        </w:rPr>
        <w:t>, for example, support for Marketing</w:t>
      </w:r>
      <w:r w:rsidR="00977045">
        <w:rPr>
          <w:rFonts w:ascii="Arial" w:hAnsi="Arial" w:cs="Arial"/>
          <w:color w:val="1F497D"/>
        </w:rPr>
        <w:t>,</w:t>
      </w:r>
      <w:r w:rsidR="00021BF8" w:rsidRPr="000B1FFA">
        <w:rPr>
          <w:rFonts w:ascii="Arial" w:hAnsi="Arial" w:cs="Arial"/>
          <w:color w:val="1F497D"/>
        </w:rPr>
        <w:t xml:space="preserve"> </w:t>
      </w:r>
      <w:r w:rsidR="00977045">
        <w:rPr>
          <w:rFonts w:ascii="Arial" w:hAnsi="Arial" w:cs="Arial"/>
          <w:color w:val="1F497D"/>
        </w:rPr>
        <w:t>T</w:t>
      </w:r>
      <w:r w:rsidR="00021BF8" w:rsidRPr="000B1FFA">
        <w:rPr>
          <w:rFonts w:ascii="Arial" w:hAnsi="Arial" w:cs="Arial"/>
          <w:color w:val="1F497D"/>
        </w:rPr>
        <w:t xml:space="preserve">raining </w:t>
      </w:r>
      <w:proofErr w:type="gramStart"/>
      <w:r w:rsidR="00977045">
        <w:rPr>
          <w:rFonts w:ascii="Arial" w:hAnsi="Arial" w:cs="Arial"/>
          <w:color w:val="1F497D"/>
        </w:rPr>
        <w:t>Team</w:t>
      </w:r>
      <w:proofErr w:type="gramEnd"/>
      <w:r w:rsidR="00977045">
        <w:rPr>
          <w:rFonts w:ascii="Arial" w:hAnsi="Arial" w:cs="Arial"/>
          <w:color w:val="1F497D"/>
        </w:rPr>
        <w:t xml:space="preserve"> </w:t>
      </w:r>
      <w:r w:rsidR="00021BF8" w:rsidRPr="000B1FFA">
        <w:rPr>
          <w:rFonts w:ascii="Arial" w:hAnsi="Arial" w:cs="Arial"/>
          <w:color w:val="1F497D"/>
        </w:rPr>
        <w:t xml:space="preserve">and the annual </w:t>
      </w:r>
      <w:r w:rsidR="00977045">
        <w:rPr>
          <w:rFonts w:ascii="Arial" w:hAnsi="Arial" w:cs="Arial"/>
          <w:color w:val="1F497D"/>
        </w:rPr>
        <w:t>C</w:t>
      </w:r>
      <w:r w:rsidR="00021BF8" w:rsidRPr="000B1FFA">
        <w:rPr>
          <w:rFonts w:ascii="Arial" w:hAnsi="Arial" w:cs="Arial"/>
          <w:color w:val="1F497D"/>
        </w:rPr>
        <w:t>onference. To include support with e</w:t>
      </w:r>
      <w:r w:rsidR="008F316E">
        <w:rPr>
          <w:rFonts w:ascii="Arial" w:hAnsi="Arial" w:cs="Arial"/>
          <w:color w:val="1F497D"/>
        </w:rPr>
        <w:t>.</w:t>
      </w:r>
      <w:r w:rsidR="00021BF8" w:rsidRPr="000B1FFA">
        <w:rPr>
          <w:rFonts w:ascii="Arial" w:hAnsi="Arial" w:cs="Arial"/>
          <w:color w:val="1F497D"/>
        </w:rPr>
        <w:t>marketing.</w:t>
      </w:r>
    </w:p>
    <w:p w14:paraId="5CB6F8CD" w14:textId="77777777" w:rsidR="003910B3" w:rsidRPr="000B1FFA" w:rsidRDefault="003910B3" w:rsidP="003910B3">
      <w:pPr>
        <w:ind w:left="360"/>
        <w:rPr>
          <w:rFonts w:ascii="Arial" w:hAnsi="Arial" w:cs="Arial"/>
          <w:color w:val="1F497D"/>
        </w:rPr>
      </w:pPr>
    </w:p>
    <w:p w14:paraId="7273CA14" w14:textId="73C7ABFC" w:rsidR="006F1E6F" w:rsidRDefault="003910B3" w:rsidP="003910B3">
      <w:pPr>
        <w:numPr>
          <w:ilvl w:val="0"/>
          <w:numId w:val="7"/>
        </w:numPr>
        <w:rPr>
          <w:rFonts w:ascii="Arial" w:hAnsi="Arial" w:cs="Arial"/>
          <w:color w:val="1F497D"/>
        </w:rPr>
      </w:pPr>
      <w:r w:rsidRPr="000B1FFA">
        <w:rPr>
          <w:rFonts w:ascii="Arial" w:hAnsi="Arial" w:cs="Arial"/>
          <w:color w:val="1F497D"/>
        </w:rPr>
        <w:t>Greet any visitors to the Foundation in a professional welcoming manner</w:t>
      </w:r>
      <w:r w:rsidR="00977045">
        <w:rPr>
          <w:rFonts w:ascii="Arial" w:hAnsi="Arial" w:cs="Arial"/>
          <w:color w:val="1F497D"/>
        </w:rPr>
        <w:t>.</w:t>
      </w:r>
    </w:p>
    <w:p w14:paraId="6920EDA2" w14:textId="77777777" w:rsidR="00977045" w:rsidRDefault="00977045" w:rsidP="00977045">
      <w:pPr>
        <w:pStyle w:val="ListParagraph"/>
        <w:rPr>
          <w:rFonts w:ascii="Arial" w:hAnsi="Arial" w:cs="Arial"/>
          <w:color w:val="1F497D"/>
        </w:rPr>
      </w:pPr>
    </w:p>
    <w:p w14:paraId="4E1DD27D" w14:textId="05A4315A" w:rsidR="00977045" w:rsidRPr="000B1FFA" w:rsidRDefault="00977045" w:rsidP="003910B3">
      <w:pPr>
        <w:numPr>
          <w:ilvl w:val="0"/>
          <w:numId w:val="7"/>
        </w:numPr>
        <w:rPr>
          <w:rFonts w:ascii="Arial" w:hAnsi="Arial" w:cs="Arial"/>
          <w:color w:val="1F497D"/>
        </w:rPr>
      </w:pPr>
      <w:r>
        <w:rPr>
          <w:rFonts w:ascii="Arial" w:hAnsi="Arial" w:cs="Arial"/>
          <w:color w:val="1F497D"/>
        </w:rPr>
        <w:t>Support Project Manager for the Neurodiversity Umbrella Project.</w:t>
      </w:r>
    </w:p>
    <w:p w14:paraId="5F1C59E6" w14:textId="77777777" w:rsidR="003910B3" w:rsidRPr="000B1FFA" w:rsidRDefault="003910B3" w:rsidP="003910B3">
      <w:pPr>
        <w:ind w:left="360"/>
        <w:rPr>
          <w:rFonts w:ascii="Arial" w:hAnsi="Arial" w:cs="Arial"/>
          <w:color w:val="1F497D"/>
        </w:rPr>
      </w:pPr>
    </w:p>
    <w:p w14:paraId="5DB1B77A" w14:textId="147E785F" w:rsidR="00E91CD9" w:rsidRPr="000B1FFA" w:rsidRDefault="00E91CD9" w:rsidP="00891E0F">
      <w:pPr>
        <w:numPr>
          <w:ilvl w:val="0"/>
          <w:numId w:val="7"/>
        </w:numPr>
        <w:rPr>
          <w:rFonts w:ascii="Arial" w:hAnsi="Arial" w:cs="Arial"/>
          <w:color w:val="1F497D"/>
        </w:rPr>
      </w:pPr>
      <w:r w:rsidRPr="000B1FFA">
        <w:rPr>
          <w:rFonts w:ascii="Arial" w:hAnsi="Arial" w:cs="Arial"/>
          <w:color w:val="1F497D"/>
        </w:rPr>
        <w:t xml:space="preserve">Answering telephone calls in </w:t>
      </w:r>
      <w:r w:rsidR="00447818" w:rsidRPr="000B1FFA">
        <w:rPr>
          <w:rFonts w:ascii="Arial" w:hAnsi="Arial" w:cs="Arial"/>
          <w:color w:val="1F497D"/>
        </w:rPr>
        <w:t>appropriate</w:t>
      </w:r>
      <w:r w:rsidRPr="000B1FFA">
        <w:rPr>
          <w:rFonts w:ascii="Arial" w:hAnsi="Arial" w:cs="Arial"/>
          <w:color w:val="1F497D"/>
        </w:rPr>
        <w:t xml:space="preserve"> professional manner and forwarding the call onto the relevant member </w:t>
      </w:r>
      <w:r w:rsidR="006F1E6F" w:rsidRPr="000B1FFA">
        <w:rPr>
          <w:rFonts w:ascii="Arial" w:hAnsi="Arial" w:cs="Arial"/>
          <w:color w:val="1F497D"/>
        </w:rPr>
        <w:t>of staff</w:t>
      </w:r>
      <w:r w:rsidR="00977045">
        <w:rPr>
          <w:rFonts w:ascii="Arial" w:hAnsi="Arial" w:cs="Arial"/>
          <w:color w:val="1F497D"/>
        </w:rPr>
        <w:t>.  Monitor VOIP telephone system and action voicemails, either personally or pass to the appropriate member of the team.</w:t>
      </w:r>
    </w:p>
    <w:p w14:paraId="05D8A4E1" w14:textId="77777777" w:rsidR="006F1E6F" w:rsidRPr="000B1FFA" w:rsidRDefault="006F1E6F" w:rsidP="006F1E6F">
      <w:pPr>
        <w:ind w:left="720"/>
        <w:rPr>
          <w:rFonts w:ascii="Arial" w:hAnsi="Arial" w:cs="Arial"/>
          <w:color w:val="1F497D"/>
        </w:rPr>
      </w:pPr>
    </w:p>
    <w:p w14:paraId="76AF9A48" w14:textId="61EA478C" w:rsidR="00E91CD9" w:rsidRPr="002751F0" w:rsidRDefault="00447818" w:rsidP="002751F0">
      <w:pPr>
        <w:numPr>
          <w:ilvl w:val="0"/>
          <w:numId w:val="7"/>
        </w:numPr>
        <w:rPr>
          <w:rFonts w:ascii="Arial" w:hAnsi="Arial" w:cs="Arial"/>
          <w:color w:val="1F497D"/>
        </w:rPr>
      </w:pPr>
      <w:r w:rsidRPr="000B1FFA">
        <w:rPr>
          <w:rFonts w:ascii="Arial" w:hAnsi="Arial" w:cs="Arial"/>
          <w:color w:val="1F497D"/>
        </w:rPr>
        <w:t>Assist</w:t>
      </w:r>
      <w:r w:rsidR="00E91CD9" w:rsidRPr="000B1FFA">
        <w:rPr>
          <w:rFonts w:ascii="Arial" w:hAnsi="Arial" w:cs="Arial"/>
          <w:color w:val="1F497D"/>
        </w:rPr>
        <w:t xml:space="preserve"> with data input as </w:t>
      </w:r>
      <w:r w:rsidR="006F1E6F" w:rsidRPr="000B1FFA">
        <w:rPr>
          <w:rFonts w:ascii="Arial" w:hAnsi="Arial" w:cs="Arial"/>
          <w:color w:val="1F497D"/>
        </w:rPr>
        <w:t>required by the ADHD Foundation</w:t>
      </w:r>
      <w:r w:rsidR="00977045">
        <w:rPr>
          <w:rFonts w:ascii="Arial" w:hAnsi="Arial" w:cs="Arial"/>
          <w:color w:val="1F497D"/>
        </w:rPr>
        <w:t>.</w:t>
      </w:r>
    </w:p>
    <w:p w14:paraId="608C42DA" w14:textId="77777777" w:rsidR="002751F0" w:rsidRDefault="002751F0" w:rsidP="002751F0">
      <w:pPr>
        <w:pStyle w:val="ListParagraph"/>
        <w:rPr>
          <w:rFonts w:ascii="Arial" w:hAnsi="Arial" w:cs="Arial"/>
          <w:color w:val="1F497D"/>
        </w:rPr>
      </w:pPr>
    </w:p>
    <w:p w14:paraId="1D7304CF" w14:textId="5FCA2573" w:rsidR="002751F0" w:rsidRDefault="002751F0" w:rsidP="00891E0F">
      <w:pPr>
        <w:numPr>
          <w:ilvl w:val="0"/>
          <w:numId w:val="7"/>
        </w:numPr>
        <w:rPr>
          <w:rFonts w:ascii="Arial" w:hAnsi="Arial" w:cs="Arial"/>
          <w:color w:val="1F497D"/>
        </w:rPr>
      </w:pPr>
      <w:r>
        <w:rPr>
          <w:rFonts w:ascii="Arial" w:hAnsi="Arial" w:cs="Arial"/>
          <w:color w:val="1F497D"/>
        </w:rPr>
        <w:t>Assist Finance Department in general administration duties.</w:t>
      </w:r>
    </w:p>
    <w:p w14:paraId="680B72D4" w14:textId="77777777" w:rsidR="002751F0" w:rsidRDefault="002751F0" w:rsidP="002751F0">
      <w:pPr>
        <w:pStyle w:val="ListParagraph"/>
        <w:rPr>
          <w:rFonts w:ascii="Arial" w:hAnsi="Arial" w:cs="Arial"/>
          <w:color w:val="1F497D"/>
        </w:rPr>
      </w:pPr>
    </w:p>
    <w:p w14:paraId="1305FEC4" w14:textId="35A0BC38" w:rsidR="002751F0" w:rsidRPr="000B1FFA" w:rsidRDefault="002751F0" w:rsidP="00891E0F">
      <w:pPr>
        <w:numPr>
          <w:ilvl w:val="0"/>
          <w:numId w:val="7"/>
        </w:numPr>
        <w:rPr>
          <w:rFonts w:ascii="Arial" w:hAnsi="Arial" w:cs="Arial"/>
          <w:color w:val="1F497D"/>
        </w:rPr>
      </w:pPr>
      <w:r>
        <w:rPr>
          <w:rFonts w:ascii="Arial" w:hAnsi="Arial" w:cs="Arial"/>
          <w:color w:val="1F497D"/>
        </w:rPr>
        <w:t>Responsible for postage and general banking duties.</w:t>
      </w:r>
    </w:p>
    <w:p w14:paraId="49BEC32D" w14:textId="77777777" w:rsidR="00213367" w:rsidRPr="000B1FFA" w:rsidRDefault="006F1E6F" w:rsidP="006F1E6F">
      <w:pPr>
        <w:ind w:left="360"/>
        <w:rPr>
          <w:rFonts w:ascii="Arial" w:hAnsi="Arial" w:cs="Arial"/>
          <w:color w:val="1F497D"/>
        </w:rPr>
      </w:pPr>
      <w:r w:rsidRPr="000B1FFA">
        <w:rPr>
          <w:rFonts w:ascii="Arial" w:hAnsi="Arial" w:cs="Arial"/>
          <w:color w:val="1F497D"/>
        </w:rPr>
        <w:t xml:space="preserve">     .</w:t>
      </w:r>
    </w:p>
    <w:p w14:paraId="62901FA1" w14:textId="18044ECB" w:rsidR="00891E0F" w:rsidRPr="002751F0" w:rsidRDefault="00891E0F" w:rsidP="002751F0">
      <w:pPr>
        <w:numPr>
          <w:ilvl w:val="0"/>
          <w:numId w:val="7"/>
        </w:numPr>
        <w:rPr>
          <w:rFonts w:ascii="Arial" w:hAnsi="Arial" w:cs="Arial"/>
          <w:color w:val="1F497D"/>
        </w:rPr>
      </w:pPr>
      <w:r w:rsidRPr="000B1FFA">
        <w:rPr>
          <w:rFonts w:ascii="Arial" w:hAnsi="Arial" w:cs="Arial"/>
          <w:color w:val="1F497D"/>
        </w:rPr>
        <w:t>To promot</w:t>
      </w:r>
      <w:r w:rsidR="00276FB6" w:rsidRPr="000B1FFA">
        <w:rPr>
          <w:rFonts w:ascii="Arial" w:hAnsi="Arial" w:cs="Arial"/>
          <w:color w:val="1F497D"/>
        </w:rPr>
        <w:t xml:space="preserve">e the mission, vision, </w:t>
      </w:r>
      <w:proofErr w:type="gramStart"/>
      <w:r w:rsidR="00276FB6" w:rsidRPr="000B1FFA">
        <w:rPr>
          <w:rFonts w:ascii="Arial" w:hAnsi="Arial" w:cs="Arial"/>
          <w:color w:val="1F497D"/>
        </w:rPr>
        <w:t>values</w:t>
      </w:r>
      <w:proofErr w:type="gramEnd"/>
      <w:r w:rsidR="00276FB6" w:rsidRPr="000B1FFA">
        <w:rPr>
          <w:rFonts w:ascii="Arial" w:hAnsi="Arial" w:cs="Arial"/>
          <w:color w:val="1F497D"/>
        </w:rPr>
        <w:t xml:space="preserve"> </w:t>
      </w:r>
      <w:r w:rsidRPr="000B1FFA">
        <w:rPr>
          <w:rFonts w:ascii="Arial" w:hAnsi="Arial" w:cs="Arial"/>
          <w:color w:val="1F497D"/>
        </w:rPr>
        <w:t>and ethos of the work of the ADHD Foundation</w:t>
      </w:r>
      <w:r w:rsidR="00E16441" w:rsidRPr="000B1FFA">
        <w:rPr>
          <w:rFonts w:ascii="Arial" w:hAnsi="Arial" w:cs="Arial"/>
          <w:color w:val="1F497D"/>
        </w:rPr>
        <w:t xml:space="preserve"> and engage actively with colleagues and service users in the promotion of the Foundation in marketing and fundraising events as instructed by the CEO</w:t>
      </w:r>
      <w:r w:rsidR="00E91CD9" w:rsidRPr="000B1FFA">
        <w:rPr>
          <w:rFonts w:ascii="Arial" w:hAnsi="Arial" w:cs="Arial"/>
          <w:color w:val="1F497D"/>
        </w:rPr>
        <w:t>/Operations Director</w:t>
      </w:r>
    </w:p>
    <w:p w14:paraId="4E1A48CA" w14:textId="77777777" w:rsidR="009B0598" w:rsidRPr="000B1FFA" w:rsidRDefault="009B0598" w:rsidP="009B0598">
      <w:pPr>
        <w:pStyle w:val="ListParagraph"/>
        <w:rPr>
          <w:rFonts w:ascii="Arial" w:hAnsi="Arial" w:cs="Arial"/>
          <w:color w:val="1F497D"/>
        </w:rPr>
      </w:pPr>
    </w:p>
    <w:p w14:paraId="5171FD43" w14:textId="77777777" w:rsidR="00A072C1" w:rsidRPr="000B1FFA" w:rsidRDefault="00A072C1" w:rsidP="00977045">
      <w:pPr>
        <w:rPr>
          <w:rFonts w:ascii="Arial" w:hAnsi="Arial" w:cs="Arial"/>
          <w:color w:val="1F497D"/>
        </w:rPr>
      </w:pPr>
    </w:p>
    <w:p w14:paraId="1D0DE3BC" w14:textId="77777777" w:rsidR="009313F5" w:rsidRPr="000B1FFA" w:rsidRDefault="009313F5" w:rsidP="003D3C9C">
      <w:pPr>
        <w:ind w:left="1440" w:hanging="720"/>
        <w:rPr>
          <w:rFonts w:ascii="Arial" w:hAnsi="Arial" w:cs="Arial"/>
          <w:color w:val="1F497D"/>
        </w:rPr>
      </w:pPr>
    </w:p>
    <w:p w14:paraId="38E66875" w14:textId="77777777" w:rsidR="003D3C9C" w:rsidRPr="000B1FFA" w:rsidRDefault="00645CEC" w:rsidP="00645CEC">
      <w:pPr>
        <w:rPr>
          <w:rFonts w:ascii="Arial" w:hAnsi="Arial" w:cs="Arial"/>
          <w:b/>
          <w:color w:val="1F497D"/>
        </w:rPr>
      </w:pPr>
      <w:r w:rsidRPr="000B1FFA">
        <w:rPr>
          <w:rFonts w:ascii="Arial" w:hAnsi="Arial" w:cs="Arial"/>
          <w:b/>
          <w:color w:val="1F497D"/>
        </w:rPr>
        <w:t xml:space="preserve">7. </w:t>
      </w:r>
      <w:r w:rsidR="003D3C9C" w:rsidRPr="000B1FFA">
        <w:rPr>
          <w:rFonts w:ascii="Arial" w:hAnsi="Arial" w:cs="Arial"/>
          <w:b/>
          <w:color w:val="1F497D"/>
        </w:rPr>
        <w:t>Quality Assurance</w:t>
      </w:r>
    </w:p>
    <w:p w14:paraId="7A421D14" w14:textId="77777777" w:rsidR="003D3C9C" w:rsidRPr="000B1FFA" w:rsidRDefault="003D3C9C" w:rsidP="003D3C9C">
      <w:pPr>
        <w:ind w:left="1440" w:hanging="720"/>
        <w:rPr>
          <w:rFonts w:ascii="Arial" w:hAnsi="Arial" w:cs="Arial"/>
          <w:color w:val="1F497D"/>
        </w:rPr>
      </w:pPr>
    </w:p>
    <w:p w14:paraId="55627A88" w14:textId="77777777" w:rsidR="009313F5" w:rsidRPr="000B1FFA" w:rsidRDefault="00053833" w:rsidP="00645CEC">
      <w:pPr>
        <w:numPr>
          <w:ilvl w:val="0"/>
          <w:numId w:val="2"/>
        </w:numPr>
        <w:rPr>
          <w:rFonts w:ascii="Arial" w:hAnsi="Arial" w:cs="Arial"/>
          <w:color w:val="1F497D"/>
        </w:rPr>
      </w:pPr>
      <w:r w:rsidRPr="000B1FFA">
        <w:rPr>
          <w:rFonts w:ascii="Arial" w:hAnsi="Arial" w:cs="Arial"/>
          <w:color w:val="1F497D"/>
        </w:rPr>
        <w:t>T</w:t>
      </w:r>
      <w:r w:rsidR="009313F5" w:rsidRPr="000B1FFA">
        <w:rPr>
          <w:rFonts w:ascii="Arial" w:hAnsi="Arial" w:cs="Arial"/>
          <w:color w:val="1F497D"/>
        </w:rPr>
        <w:t>he Foundation works to the following quality standards</w:t>
      </w:r>
      <w:r w:rsidR="00D53C4C" w:rsidRPr="000B1FFA">
        <w:rPr>
          <w:rFonts w:ascii="Arial" w:hAnsi="Arial" w:cs="Arial"/>
          <w:color w:val="1F497D"/>
        </w:rPr>
        <w:t>, which all staff are expected to contribute to.</w:t>
      </w:r>
    </w:p>
    <w:p w14:paraId="3E038D65" w14:textId="77777777" w:rsidR="009313F5" w:rsidRPr="000B1FFA" w:rsidRDefault="009313F5" w:rsidP="009313F5">
      <w:pPr>
        <w:rPr>
          <w:rFonts w:ascii="Arial" w:hAnsi="Arial" w:cs="Arial"/>
          <w:color w:val="1F497D"/>
        </w:rPr>
      </w:pPr>
    </w:p>
    <w:p w14:paraId="55708E7E" w14:textId="2BF16EDD" w:rsidR="009313F5" w:rsidRPr="002751F0" w:rsidRDefault="002751F0" w:rsidP="002751F0">
      <w:pPr>
        <w:numPr>
          <w:ilvl w:val="0"/>
          <w:numId w:val="3"/>
        </w:numPr>
        <w:rPr>
          <w:rFonts w:ascii="Arial" w:hAnsi="Arial" w:cs="Arial"/>
          <w:color w:val="1F497D"/>
        </w:rPr>
      </w:pPr>
      <w:r>
        <w:rPr>
          <w:rFonts w:ascii="Arial" w:hAnsi="Arial" w:cs="Arial"/>
          <w:color w:val="1F497D"/>
        </w:rPr>
        <w:t xml:space="preserve">BACP </w:t>
      </w:r>
    </w:p>
    <w:p w14:paraId="5A176C83" w14:textId="77777777" w:rsidR="004E1A51" w:rsidRPr="000B1FFA" w:rsidRDefault="004E1A51" w:rsidP="00645CEC">
      <w:pPr>
        <w:numPr>
          <w:ilvl w:val="0"/>
          <w:numId w:val="3"/>
        </w:numPr>
        <w:rPr>
          <w:rFonts w:ascii="Arial" w:hAnsi="Arial" w:cs="Arial"/>
          <w:color w:val="1F497D"/>
        </w:rPr>
      </w:pPr>
      <w:r w:rsidRPr="000B1FFA">
        <w:rPr>
          <w:rFonts w:ascii="Arial" w:hAnsi="Arial" w:cs="Arial"/>
          <w:color w:val="1F497D"/>
        </w:rPr>
        <w:t>NICE</w:t>
      </w:r>
      <w:r w:rsidR="0000689B" w:rsidRPr="000B1FFA">
        <w:rPr>
          <w:rFonts w:ascii="Arial" w:hAnsi="Arial" w:cs="Arial"/>
          <w:color w:val="1F497D"/>
        </w:rPr>
        <w:t xml:space="preserve"> Guidance</w:t>
      </w:r>
    </w:p>
    <w:p w14:paraId="14E22059" w14:textId="0B8005F4" w:rsidR="007C1E5E" w:rsidRPr="002751F0" w:rsidRDefault="007C1E5E" w:rsidP="002751F0">
      <w:pPr>
        <w:ind w:left="1440"/>
        <w:rPr>
          <w:rFonts w:ascii="Arial" w:hAnsi="Arial" w:cs="Arial"/>
          <w:color w:val="1F497D"/>
        </w:rPr>
      </w:pPr>
    </w:p>
    <w:p w14:paraId="07140808" w14:textId="77777777" w:rsidR="00844CF1" w:rsidRPr="000B1FFA" w:rsidRDefault="00844CF1" w:rsidP="00844CF1">
      <w:pPr>
        <w:rPr>
          <w:rFonts w:ascii="Arial" w:hAnsi="Arial" w:cs="Arial"/>
          <w:color w:val="1F497D"/>
        </w:rPr>
      </w:pPr>
    </w:p>
    <w:p w14:paraId="2684D1AE" w14:textId="77777777" w:rsidR="00C760C1" w:rsidRPr="000B1FFA" w:rsidRDefault="00645CEC" w:rsidP="00645CEC">
      <w:pPr>
        <w:rPr>
          <w:rFonts w:ascii="Arial" w:hAnsi="Arial" w:cs="Arial"/>
          <w:b/>
          <w:color w:val="1F497D"/>
        </w:rPr>
      </w:pPr>
      <w:r w:rsidRPr="000B1FFA">
        <w:rPr>
          <w:rFonts w:ascii="Arial" w:hAnsi="Arial" w:cs="Arial"/>
          <w:b/>
          <w:color w:val="1F497D"/>
        </w:rPr>
        <w:t xml:space="preserve">8. </w:t>
      </w:r>
      <w:r w:rsidR="004E1A51" w:rsidRPr="000B1FFA">
        <w:rPr>
          <w:rFonts w:ascii="Arial" w:hAnsi="Arial" w:cs="Arial"/>
          <w:b/>
          <w:color w:val="1F497D"/>
        </w:rPr>
        <w:t>Persona</w:t>
      </w:r>
      <w:r w:rsidR="00C760C1" w:rsidRPr="000B1FFA">
        <w:rPr>
          <w:rFonts w:ascii="Arial" w:hAnsi="Arial" w:cs="Arial"/>
          <w:b/>
          <w:color w:val="1F497D"/>
        </w:rPr>
        <w:t>l and Professional Development</w:t>
      </w:r>
    </w:p>
    <w:p w14:paraId="506CD195" w14:textId="77777777" w:rsidR="00C760C1" w:rsidRPr="000B1FFA" w:rsidRDefault="00C760C1" w:rsidP="00C760C1">
      <w:pPr>
        <w:ind w:left="720"/>
        <w:rPr>
          <w:rFonts w:ascii="Arial" w:hAnsi="Arial" w:cs="Arial"/>
          <w:b/>
          <w:color w:val="1F497D"/>
        </w:rPr>
      </w:pPr>
    </w:p>
    <w:p w14:paraId="79B12501" w14:textId="0054EB8B" w:rsidR="00C760C1" w:rsidRPr="000B1FFA" w:rsidRDefault="00C760C1" w:rsidP="00645CEC">
      <w:pPr>
        <w:numPr>
          <w:ilvl w:val="0"/>
          <w:numId w:val="4"/>
        </w:numPr>
        <w:rPr>
          <w:rFonts w:ascii="Arial" w:hAnsi="Arial" w:cs="Arial"/>
          <w:color w:val="1F497D"/>
        </w:rPr>
      </w:pPr>
      <w:r w:rsidRPr="000B1FFA">
        <w:rPr>
          <w:rFonts w:ascii="Arial" w:hAnsi="Arial" w:cs="Arial"/>
          <w:color w:val="1F497D"/>
        </w:rPr>
        <w:t>To participate in r</w:t>
      </w:r>
      <w:r w:rsidR="004D32CB" w:rsidRPr="000B1FFA">
        <w:rPr>
          <w:rFonts w:ascii="Arial" w:hAnsi="Arial" w:cs="Arial"/>
          <w:color w:val="1F497D"/>
        </w:rPr>
        <w:t>egular</w:t>
      </w:r>
      <w:r w:rsidRPr="000B1FFA">
        <w:rPr>
          <w:rFonts w:ascii="Arial" w:hAnsi="Arial" w:cs="Arial"/>
          <w:color w:val="1F497D"/>
        </w:rPr>
        <w:t xml:space="preserve"> performance review and attendance at team meetings</w:t>
      </w:r>
      <w:r w:rsidR="00905478" w:rsidRPr="000B1FFA">
        <w:rPr>
          <w:rFonts w:ascii="Arial" w:hAnsi="Arial" w:cs="Arial"/>
          <w:color w:val="1F497D"/>
        </w:rPr>
        <w:t xml:space="preserve"> and strategic planning days</w:t>
      </w:r>
      <w:r w:rsidRPr="000B1FFA">
        <w:rPr>
          <w:rFonts w:ascii="Arial" w:hAnsi="Arial" w:cs="Arial"/>
          <w:color w:val="1F497D"/>
        </w:rPr>
        <w:t>.</w:t>
      </w:r>
    </w:p>
    <w:p w14:paraId="1BE59C70" w14:textId="77777777" w:rsidR="00C760C1" w:rsidRPr="000B1FFA" w:rsidRDefault="00C760C1" w:rsidP="00C760C1">
      <w:pPr>
        <w:ind w:left="720"/>
        <w:rPr>
          <w:rFonts w:ascii="Arial" w:hAnsi="Arial" w:cs="Arial"/>
          <w:color w:val="1F497D"/>
        </w:rPr>
      </w:pPr>
    </w:p>
    <w:p w14:paraId="52AF3EF1" w14:textId="77777777" w:rsidR="00C760C1" w:rsidRPr="000B1FFA" w:rsidRDefault="00C760C1" w:rsidP="00645CEC">
      <w:pPr>
        <w:numPr>
          <w:ilvl w:val="0"/>
          <w:numId w:val="4"/>
        </w:numPr>
        <w:rPr>
          <w:rFonts w:ascii="Arial" w:hAnsi="Arial" w:cs="Arial"/>
          <w:color w:val="1F497D"/>
        </w:rPr>
      </w:pPr>
      <w:r w:rsidRPr="000B1FFA">
        <w:rPr>
          <w:rFonts w:ascii="Arial" w:hAnsi="Arial" w:cs="Arial"/>
          <w:color w:val="1F497D"/>
        </w:rPr>
        <w:t xml:space="preserve">To be responsible for own personal and professional development to actively participate in identifying training needs and to be willing to undertake training where a need has been identified and agreed with the </w:t>
      </w:r>
      <w:r w:rsidR="00905478" w:rsidRPr="000B1FFA">
        <w:rPr>
          <w:rFonts w:ascii="Arial" w:hAnsi="Arial" w:cs="Arial"/>
          <w:color w:val="1F497D"/>
        </w:rPr>
        <w:t>CEO</w:t>
      </w:r>
      <w:r w:rsidR="00E91CD9" w:rsidRPr="000B1FFA">
        <w:rPr>
          <w:rFonts w:ascii="Arial" w:hAnsi="Arial" w:cs="Arial"/>
          <w:color w:val="1F497D"/>
        </w:rPr>
        <w:t xml:space="preserve">/ Operations </w:t>
      </w:r>
      <w:proofErr w:type="gramStart"/>
      <w:r w:rsidR="00E91CD9" w:rsidRPr="000B1FFA">
        <w:rPr>
          <w:rFonts w:ascii="Arial" w:hAnsi="Arial" w:cs="Arial"/>
          <w:color w:val="1F497D"/>
        </w:rPr>
        <w:t xml:space="preserve">Director </w:t>
      </w:r>
      <w:r w:rsidR="000701BE" w:rsidRPr="000B1FFA">
        <w:rPr>
          <w:rFonts w:ascii="Arial" w:hAnsi="Arial" w:cs="Arial"/>
          <w:color w:val="1F497D"/>
        </w:rPr>
        <w:t xml:space="preserve"> to</w:t>
      </w:r>
      <w:proofErr w:type="gramEnd"/>
      <w:r w:rsidRPr="000B1FFA">
        <w:rPr>
          <w:rFonts w:ascii="Arial" w:hAnsi="Arial" w:cs="Arial"/>
          <w:color w:val="1F497D"/>
        </w:rPr>
        <w:t xml:space="preserve"> manage to ensure that an effective service is provided.</w:t>
      </w:r>
    </w:p>
    <w:p w14:paraId="280E7D9E" w14:textId="77777777" w:rsidR="000701BE" w:rsidRPr="000B1FFA" w:rsidRDefault="000701BE" w:rsidP="000701BE">
      <w:pPr>
        <w:rPr>
          <w:rFonts w:ascii="Arial" w:hAnsi="Arial" w:cs="Arial"/>
          <w:color w:val="1F497D"/>
        </w:rPr>
      </w:pPr>
    </w:p>
    <w:p w14:paraId="4EF5D69D" w14:textId="77777777" w:rsidR="00C760C1" w:rsidRPr="000B1FFA" w:rsidRDefault="00C760C1" w:rsidP="00645CEC">
      <w:pPr>
        <w:numPr>
          <w:ilvl w:val="0"/>
          <w:numId w:val="4"/>
        </w:numPr>
        <w:rPr>
          <w:rFonts w:ascii="Arial" w:hAnsi="Arial" w:cs="Arial"/>
          <w:color w:val="1F497D"/>
        </w:rPr>
      </w:pPr>
      <w:r w:rsidRPr="000B1FFA">
        <w:rPr>
          <w:rFonts w:ascii="Arial" w:hAnsi="Arial" w:cs="Arial"/>
          <w:color w:val="1F497D"/>
        </w:rPr>
        <w:t>To maintain knowledge and keep abreast of change in policy, practice and relevant legislation</w:t>
      </w:r>
      <w:r w:rsidR="00905478" w:rsidRPr="000B1FFA">
        <w:rPr>
          <w:rFonts w:ascii="Arial" w:hAnsi="Arial" w:cs="Arial"/>
          <w:color w:val="1F497D"/>
        </w:rPr>
        <w:t xml:space="preserve"> </w:t>
      </w:r>
      <w:r w:rsidRPr="000B1FFA">
        <w:rPr>
          <w:rFonts w:ascii="Arial" w:hAnsi="Arial" w:cs="Arial"/>
          <w:color w:val="1F497D"/>
        </w:rPr>
        <w:t>inform</w:t>
      </w:r>
      <w:r w:rsidR="00905478" w:rsidRPr="000B1FFA">
        <w:rPr>
          <w:rFonts w:ascii="Arial" w:hAnsi="Arial" w:cs="Arial"/>
          <w:color w:val="1F497D"/>
        </w:rPr>
        <w:t>ing</w:t>
      </w:r>
      <w:r w:rsidRPr="000B1FFA">
        <w:rPr>
          <w:rFonts w:ascii="Arial" w:hAnsi="Arial" w:cs="Arial"/>
          <w:color w:val="1F497D"/>
        </w:rPr>
        <w:t xml:space="preserve"> </w:t>
      </w:r>
      <w:r w:rsidR="00905478" w:rsidRPr="000B1FFA">
        <w:rPr>
          <w:rFonts w:ascii="Arial" w:hAnsi="Arial" w:cs="Arial"/>
          <w:color w:val="1F497D"/>
        </w:rPr>
        <w:t>the CEO</w:t>
      </w:r>
      <w:r w:rsidR="00447818" w:rsidRPr="000B1FFA">
        <w:rPr>
          <w:rFonts w:ascii="Arial" w:hAnsi="Arial" w:cs="Arial"/>
          <w:color w:val="1F497D"/>
        </w:rPr>
        <w:t>/ operations Director of</w:t>
      </w:r>
      <w:r w:rsidRPr="000B1FFA">
        <w:rPr>
          <w:rFonts w:ascii="Arial" w:hAnsi="Arial" w:cs="Arial"/>
          <w:color w:val="1F497D"/>
        </w:rPr>
        <w:t xml:space="preserve"> these changes.</w:t>
      </w:r>
    </w:p>
    <w:p w14:paraId="7AFE6F71" w14:textId="77777777" w:rsidR="004D32CB" w:rsidRPr="000B1FFA" w:rsidRDefault="007C1E5E" w:rsidP="00213367">
      <w:pPr>
        <w:rPr>
          <w:rFonts w:ascii="Arial" w:hAnsi="Arial" w:cs="Arial"/>
          <w:color w:val="1F497D"/>
        </w:rPr>
      </w:pPr>
      <w:r w:rsidRPr="000B1FFA">
        <w:rPr>
          <w:rFonts w:ascii="Arial" w:hAnsi="Arial" w:cs="Arial"/>
          <w:color w:val="1F497D"/>
        </w:rPr>
        <w:t xml:space="preserve">  </w:t>
      </w:r>
    </w:p>
    <w:p w14:paraId="0E06434E" w14:textId="77777777" w:rsidR="000701BE" w:rsidRPr="000B1FFA" w:rsidRDefault="000701BE" w:rsidP="000701BE">
      <w:pPr>
        <w:rPr>
          <w:rFonts w:ascii="Arial" w:hAnsi="Arial" w:cs="Arial"/>
          <w:color w:val="1F497D"/>
        </w:rPr>
      </w:pPr>
    </w:p>
    <w:p w14:paraId="2150C78D" w14:textId="77777777" w:rsidR="004E1A51" w:rsidRPr="000B1FFA" w:rsidRDefault="00645CEC" w:rsidP="00645CEC">
      <w:pPr>
        <w:rPr>
          <w:rFonts w:ascii="Arial" w:hAnsi="Arial" w:cs="Arial"/>
          <w:b/>
          <w:color w:val="1F497D"/>
        </w:rPr>
      </w:pPr>
      <w:r w:rsidRPr="000B1FFA">
        <w:rPr>
          <w:rFonts w:ascii="Arial" w:hAnsi="Arial" w:cs="Arial"/>
          <w:b/>
          <w:color w:val="1F497D"/>
        </w:rPr>
        <w:t xml:space="preserve">9. </w:t>
      </w:r>
      <w:r w:rsidR="004E1A51" w:rsidRPr="000B1FFA">
        <w:rPr>
          <w:rFonts w:ascii="Arial" w:hAnsi="Arial" w:cs="Arial"/>
          <w:b/>
          <w:color w:val="1F497D"/>
        </w:rPr>
        <w:t>General Responsibilities</w:t>
      </w:r>
    </w:p>
    <w:p w14:paraId="33043940" w14:textId="77777777" w:rsidR="004E1A51" w:rsidRPr="000B1FFA" w:rsidRDefault="004E1A51" w:rsidP="000701BE">
      <w:pPr>
        <w:rPr>
          <w:rFonts w:ascii="Arial" w:hAnsi="Arial" w:cs="Arial"/>
          <w:color w:val="1F497D"/>
        </w:rPr>
      </w:pPr>
    </w:p>
    <w:p w14:paraId="44151B99" w14:textId="77777777" w:rsidR="00053833" w:rsidRPr="000B1FFA" w:rsidRDefault="00053833" w:rsidP="00053833">
      <w:pPr>
        <w:pStyle w:val="ListParagraph"/>
        <w:rPr>
          <w:rFonts w:ascii="Arial" w:hAnsi="Arial" w:cs="Arial"/>
          <w:color w:val="1F497D"/>
        </w:rPr>
      </w:pPr>
    </w:p>
    <w:p w14:paraId="78D0A421" w14:textId="77777777" w:rsidR="00053833" w:rsidRPr="000B1FFA" w:rsidRDefault="00053833" w:rsidP="00645CEC">
      <w:pPr>
        <w:numPr>
          <w:ilvl w:val="0"/>
          <w:numId w:val="5"/>
        </w:numPr>
        <w:rPr>
          <w:rFonts w:ascii="Arial" w:hAnsi="Arial" w:cs="Arial"/>
          <w:color w:val="1F497D"/>
        </w:rPr>
      </w:pPr>
      <w:r w:rsidRPr="000B1FFA">
        <w:rPr>
          <w:rFonts w:ascii="Arial" w:hAnsi="Arial" w:cs="Arial"/>
          <w:color w:val="1F497D"/>
        </w:rPr>
        <w:lastRenderedPageBreak/>
        <w:t>To implement and adhere to</w:t>
      </w:r>
      <w:r w:rsidR="00CA6A15" w:rsidRPr="000B1FFA">
        <w:rPr>
          <w:rFonts w:ascii="Arial" w:hAnsi="Arial" w:cs="Arial"/>
          <w:color w:val="1F497D"/>
        </w:rPr>
        <w:t xml:space="preserve"> </w:t>
      </w:r>
      <w:r w:rsidRPr="000B1FFA">
        <w:rPr>
          <w:rFonts w:ascii="Arial" w:hAnsi="Arial" w:cs="Arial"/>
          <w:color w:val="1F497D"/>
        </w:rPr>
        <w:t xml:space="preserve">the </w:t>
      </w:r>
      <w:r w:rsidR="00CA6A15" w:rsidRPr="000B1FFA">
        <w:rPr>
          <w:rFonts w:ascii="Arial" w:hAnsi="Arial" w:cs="Arial"/>
          <w:color w:val="1F497D"/>
        </w:rPr>
        <w:t xml:space="preserve">ADHD </w:t>
      </w:r>
      <w:r w:rsidRPr="000B1FFA">
        <w:rPr>
          <w:rFonts w:ascii="Arial" w:hAnsi="Arial" w:cs="Arial"/>
          <w:color w:val="1F497D"/>
        </w:rPr>
        <w:t>Foundation</w:t>
      </w:r>
      <w:r w:rsidR="00CA6A15" w:rsidRPr="000B1FFA">
        <w:rPr>
          <w:rFonts w:ascii="Arial" w:hAnsi="Arial" w:cs="Arial"/>
          <w:color w:val="1F497D"/>
        </w:rPr>
        <w:t>’</w:t>
      </w:r>
      <w:r w:rsidRPr="000B1FFA">
        <w:rPr>
          <w:rFonts w:ascii="Arial" w:hAnsi="Arial" w:cs="Arial"/>
          <w:color w:val="1F497D"/>
        </w:rPr>
        <w:t>s policies</w:t>
      </w:r>
      <w:r w:rsidR="00BA3C2D" w:rsidRPr="000B1FFA">
        <w:rPr>
          <w:rFonts w:ascii="Arial" w:hAnsi="Arial" w:cs="Arial"/>
          <w:color w:val="1F497D"/>
        </w:rPr>
        <w:t xml:space="preserve">, </w:t>
      </w:r>
      <w:proofErr w:type="gramStart"/>
      <w:r w:rsidRPr="000B1FFA">
        <w:rPr>
          <w:rFonts w:ascii="Arial" w:hAnsi="Arial" w:cs="Arial"/>
          <w:color w:val="1F497D"/>
        </w:rPr>
        <w:t>procedures</w:t>
      </w:r>
      <w:proofErr w:type="gramEnd"/>
      <w:r w:rsidR="00BA3C2D" w:rsidRPr="000B1FFA">
        <w:rPr>
          <w:rFonts w:ascii="Arial" w:hAnsi="Arial" w:cs="Arial"/>
          <w:color w:val="1F497D"/>
        </w:rPr>
        <w:t xml:space="preserve"> and Quality Systems</w:t>
      </w:r>
      <w:r w:rsidR="00CA6A15" w:rsidRPr="000B1FFA">
        <w:rPr>
          <w:rFonts w:ascii="Arial" w:hAnsi="Arial" w:cs="Arial"/>
          <w:color w:val="1F497D"/>
        </w:rPr>
        <w:t xml:space="preserve"> to provide the highest standards of service delivery and development, meeting statutory requirements and best practice.</w:t>
      </w:r>
    </w:p>
    <w:p w14:paraId="7735873D" w14:textId="77777777" w:rsidR="00CA6A15" w:rsidRPr="000B1FFA" w:rsidRDefault="00CA6A15" w:rsidP="00CA6A15">
      <w:pPr>
        <w:rPr>
          <w:rFonts w:ascii="Arial" w:hAnsi="Arial" w:cs="Arial"/>
          <w:color w:val="1F497D"/>
        </w:rPr>
      </w:pPr>
    </w:p>
    <w:p w14:paraId="5B9215BC" w14:textId="77777777" w:rsidR="00CA6A15" w:rsidRPr="000B1FFA" w:rsidRDefault="00CA6A15" w:rsidP="00645CEC">
      <w:pPr>
        <w:numPr>
          <w:ilvl w:val="0"/>
          <w:numId w:val="5"/>
        </w:numPr>
        <w:rPr>
          <w:rFonts w:ascii="Arial" w:hAnsi="Arial" w:cs="Arial"/>
          <w:color w:val="1F497D"/>
        </w:rPr>
      </w:pPr>
      <w:r w:rsidRPr="000B1FFA">
        <w:rPr>
          <w:rFonts w:ascii="Arial" w:hAnsi="Arial" w:cs="Arial"/>
          <w:color w:val="1F497D"/>
        </w:rPr>
        <w:t>To ensure user confidentiality whilst maintaining accurate client notes, files and records and make the information readily available for review.  To comply with the ADHD Foundation’s information governance and supporting policies including record management, information sharing and confidentiality.</w:t>
      </w:r>
    </w:p>
    <w:p w14:paraId="0E58C0C4" w14:textId="77777777" w:rsidR="00053833" w:rsidRPr="000B1FFA" w:rsidRDefault="00053833" w:rsidP="00053833">
      <w:pPr>
        <w:pStyle w:val="ListParagraph"/>
        <w:rPr>
          <w:rFonts w:ascii="Arial" w:hAnsi="Arial" w:cs="Arial"/>
          <w:color w:val="1F497D"/>
        </w:rPr>
      </w:pPr>
    </w:p>
    <w:p w14:paraId="7DE7CF27" w14:textId="001704D0" w:rsidR="00053833" w:rsidRPr="000B1FFA" w:rsidRDefault="00053833" w:rsidP="00645CEC">
      <w:pPr>
        <w:numPr>
          <w:ilvl w:val="0"/>
          <w:numId w:val="5"/>
        </w:numPr>
        <w:rPr>
          <w:rFonts w:ascii="Arial" w:hAnsi="Arial" w:cs="Arial"/>
          <w:color w:val="1F497D"/>
        </w:rPr>
      </w:pPr>
      <w:r w:rsidRPr="000B1FFA">
        <w:rPr>
          <w:rFonts w:ascii="Arial" w:hAnsi="Arial" w:cs="Arial"/>
          <w:color w:val="1F497D"/>
        </w:rPr>
        <w:t>To implement and adhere to policy and practice in relation to health and safety in all aspects of the post holder</w:t>
      </w:r>
      <w:r w:rsidR="00FF7AF5">
        <w:rPr>
          <w:rFonts w:ascii="Arial" w:hAnsi="Arial" w:cs="Arial"/>
          <w:color w:val="1F497D"/>
        </w:rPr>
        <w:t>’</w:t>
      </w:r>
      <w:r w:rsidRPr="000B1FFA">
        <w:rPr>
          <w:rFonts w:ascii="Arial" w:hAnsi="Arial" w:cs="Arial"/>
          <w:color w:val="1F497D"/>
        </w:rPr>
        <w:t>s work.  To adhere to the post holder</w:t>
      </w:r>
      <w:r w:rsidR="00FF7AF5">
        <w:rPr>
          <w:rFonts w:ascii="Arial" w:hAnsi="Arial" w:cs="Arial"/>
          <w:color w:val="1F497D"/>
        </w:rPr>
        <w:t>’</w:t>
      </w:r>
      <w:r w:rsidRPr="000B1FFA">
        <w:rPr>
          <w:rFonts w:ascii="Arial" w:hAnsi="Arial" w:cs="Arial"/>
          <w:color w:val="1F497D"/>
        </w:rPr>
        <w:t xml:space="preserve">s own responsibilities for health and safety within the workplace to colleagues, service users and the </w:t>
      </w:r>
      <w:proofErr w:type="gramStart"/>
      <w:r w:rsidRPr="000B1FFA">
        <w:rPr>
          <w:rFonts w:ascii="Arial" w:hAnsi="Arial" w:cs="Arial"/>
          <w:color w:val="1F497D"/>
        </w:rPr>
        <w:t>general public</w:t>
      </w:r>
      <w:proofErr w:type="gramEnd"/>
      <w:r w:rsidRPr="000B1FFA">
        <w:rPr>
          <w:rFonts w:ascii="Arial" w:hAnsi="Arial" w:cs="Arial"/>
          <w:color w:val="1F497D"/>
        </w:rPr>
        <w:t xml:space="preserve"> and also whilst working from other sites.</w:t>
      </w:r>
    </w:p>
    <w:p w14:paraId="410314F6" w14:textId="77777777" w:rsidR="00053833" w:rsidRPr="000B1FFA" w:rsidRDefault="00053833" w:rsidP="00053833">
      <w:pPr>
        <w:pStyle w:val="ListParagraph"/>
        <w:rPr>
          <w:rFonts w:ascii="Arial" w:hAnsi="Arial" w:cs="Arial"/>
          <w:color w:val="1F497D"/>
        </w:rPr>
      </w:pPr>
    </w:p>
    <w:p w14:paraId="2E47FCB5" w14:textId="77777777" w:rsidR="00053833" w:rsidRPr="000B1FFA" w:rsidRDefault="0014097F" w:rsidP="00645CEC">
      <w:pPr>
        <w:numPr>
          <w:ilvl w:val="0"/>
          <w:numId w:val="5"/>
        </w:numPr>
        <w:rPr>
          <w:rFonts w:ascii="Arial" w:hAnsi="Arial" w:cs="Arial"/>
          <w:color w:val="1F497D"/>
        </w:rPr>
      </w:pPr>
      <w:r w:rsidRPr="000B1FFA">
        <w:rPr>
          <w:rFonts w:ascii="Arial" w:hAnsi="Arial" w:cs="Arial"/>
          <w:color w:val="1F497D"/>
        </w:rPr>
        <w:t>To work within established definitions of acceptable and unacceptable risks.  To carry out risk assessments and participate in risk management in accordance with the</w:t>
      </w:r>
      <w:r w:rsidR="00CA6A15" w:rsidRPr="000B1FFA">
        <w:rPr>
          <w:rFonts w:ascii="Arial" w:hAnsi="Arial" w:cs="Arial"/>
          <w:color w:val="1F497D"/>
        </w:rPr>
        <w:t xml:space="preserve"> ADHD </w:t>
      </w:r>
      <w:r w:rsidRPr="000B1FFA">
        <w:rPr>
          <w:rFonts w:ascii="Arial" w:hAnsi="Arial" w:cs="Arial"/>
          <w:color w:val="1F497D"/>
        </w:rPr>
        <w:t>Foundation</w:t>
      </w:r>
      <w:r w:rsidR="00CA6A15" w:rsidRPr="000B1FFA">
        <w:rPr>
          <w:rFonts w:ascii="Arial" w:hAnsi="Arial" w:cs="Arial"/>
          <w:color w:val="1F497D"/>
        </w:rPr>
        <w:t>’</w:t>
      </w:r>
      <w:r w:rsidRPr="000B1FFA">
        <w:rPr>
          <w:rFonts w:ascii="Arial" w:hAnsi="Arial" w:cs="Arial"/>
          <w:color w:val="1F497D"/>
        </w:rPr>
        <w:t>s policies.</w:t>
      </w:r>
    </w:p>
    <w:p w14:paraId="1AB66F58" w14:textId="77777777" w:rsidR="00792BB6" w:rsidRPr="000B1FFA" w:rsidRDefault="00792BB6" w:rsidP="00792BB6">
      <w:pPr>
        <w:pStyle w:val="ListParagraph"/>
        <w:rPr>
          <w:rFonts w:ascii="Arial" w:hAnsi="Arial" w:cs="Arial"/>
          <w:color w:val="1F497D"/>
        </w:rPr>
      </w:pPr>
    </w:p>
    <w:p w14:paraId="63DA304C" w14:textId="77777777" w:rsidR="00792BB6" w:rsidRPr="000B1FFA" w:rsidRDefault="00792BB6" w:rsidP="00645CEC">
      <w:pPr>
        <w:numPr>
          <w:ilvl w:val="0"/>
          <w:numId w:val="5"/>
        </w:numPr>
        <w:rPr>
          <w:rFonts w:ascii="Arial" w:hAnsi="Arial" w:cs="Arial"/>
          <w:color w:val="1F497D"/>
        </w:rPr>
      </w:pPr>
      <w:r w:rsidRPr="000B1FFA">
        <w:rPr>
          <w:rFonts w:ascii="Arial" w:hAnsi="Arial" w:cs="Arial"/>
          <w:color w:val="1F497D"/>
        </w:rPr>
        <w:t>To contribute to the development and implementation of quality standards within the ADHD Foundation.</w:t>
      </w:r>
    </w:p>
    <w:p w14:paraId="447BCFB1" w14:textId="77777777" w:rsidR="0014097F" w:rsidRPr="000B1FFA" w:rsidRDefault="0014097F" w:rsidP="0014097F">
      <w:pPr>
        <w:pStyle w:val="ListParagraph"/>
        <w:rPr>
          <w:rFonts w:ascii="Arial" w:hAnsi="Arial" w:cs="Arial"/>
          <w:color w:val="1F497D"/>
        </w:rPr>
      </w:pPr>
    </w:p>
    <w:p w14:paraId="5CDB8B59" w14:textId="77777777" w:rsidR="0014097F" w:rsidRPr="000B1FFA" w:rsidRDefault="0014097F" w:rsidP="00645CEC">
      <w:pPr>
        <w:numPr>
          <w:ilvl w:val="0"/>
          <w:numId w:val="5"/>
        </w:numPr>
        <w:rPr>
          <w:rFonts w:ascii="Arial" w:hAnsi="Arial" w:cs="Arial"/>
          <w:color w:val="1F497D"/>
        </w:rPr>
      </w:pPr>
      <w:r w:rsidRPr="000B1FFA">
        <w:rPr>
          <w:rFonts w:ascii="Arial" w:hAnsi="Arial" w:cs="Arial"/>
          <w:color w:val="1F497D"/>
        </w:rPr>
        <w:t xml:space="preserve">To incorporate Equal Opportunities Policy and </w:t>
      </w:r>
      <w:proofErr w:type="spellStart"/>
      <w:r w:rsidRPr="000B1FFA">
        <w:rPr>
          <w:rFonts w:ascii="Arial" w:hAnsi="Arial" w:cs="Arial"/>
          <w:color w:val="1F497D"/>
        </w:rPr>
        <w:t>anti discriminatory</w:t>
      </w:r>
      <w:proofErr w:type="spellEnd"/>
      <w:r w:rsidRPr="000B1FFA">
        <w:rPr>
          <w:rFonts w:ascii="Arial" w:hAnsi="Arial" w:cs="Arial"/>
          <w:color w:val="1F497D"/>
        </w:rPr>
        <w:t xml:space="preserve"> practice in all areas of work</w:t>
      </w:r>
    </w:p>
    <w:p w14:paraId="6D7DAB33" w14:textId="77777777" w:rsidR="0014097F" w:rsidRPr="000B1FFA" w:rsidRDefault="0014097F" w:rsidP="0014097F">
      <w:pPr>
        <w:pStyle w:val="ListParagraph"/>
        <w:rPr>
          <w:rFonts w:ascii="Arial" w:hAnsi="Arial" w:cs="Arial"/>
          <w:color w:val="1F497D"/>
        </w:rPr>
      </w:pPr>
    </w:p>
    <w:p w14:paraId="091DA384" w14:textId="53006B11" w:rsidR="004901E9" w:rsidRPr="000B1FFA" w:rsidRDefault="004901E9" w:rsidP="004901E9">
      <w:pPr>
        <w:numPr>
          <w:ilvl w:val="0"/>
          <w:numId w:val="5"/>
        </w:numPr>
        <w:rPr>
          <w:rFonts w:ascii="Arial" w:hAnsi="Arial" w:cs="Arial"/>
          <w:color w:val="1F497D"/>
        </w:rPr>
      </w:pPr>
      <w:r w:rsidRPr="000B1FFA">
        <w:rPr>
          <w:rFonts w:ascii="Arial" w:hAnsi="Arial" w:cs="Arial"/>
          <w:color w:val="1F497D"/>
          <w:szCs w:val="20"/>
          <w:lang w:val="en-GB" w:eastAsia="en-GB"/>
        </w:rPr>
        <w:t xml:space="preserve">To work in accordance with national child protection legislation and ADHD Safeguarding Policies </w:t>
      </w:r>
      <w:r w:rsidR="00FF7AF5">
        <w:rPr>
          <w:rFonts w:ascii="Arial" w:hAnsi="Arial" w:cs="Arial"/>
          <w:color w:val="1F497D"/>
          <w:szCs w:val="20"/>
          <w:lang w:val="en-GB" w:eastAsia="en-GB"/>
        </w:rPr>
        <w:t>–</w:t>
      </w:r>
      <w:r w:rsidRPr="000B1FFA">
        <w:rPr>
          <w:rFonts w:ascii="Arial" w:hAnsi="Arial" w:cs="Arial"/>
          <w:color w:val="1F497D"/>
          <w:szCs w:val="20"/>
          <w:lang w:val="en-GB" w:eastAsia="en-GB"/>
        </w:rPr>
        <w:t xml:space="preserve"> Chil</w:t>
      </w:r>
      <w:r w:rsidR="00FF7AF5">
        <w:rPr>
          <w:rFonts w:ascii="Arial" w:hAnsi="Arial" w:cs="Arial"/>
          <w:color w:val="1F497D"/>
          <w:szCs w:val="20"/>
          <w:lang w:val="en-GB" w:eastAsia="en-GB"/>
        </w:rPr>
        <w:t>d Protection.</w:t>
      </w:r>
    </w:p>
    <w:p w14:paraId="5116A64A" w14:textId="77777777" w:rsidR="004901E9" w:rsidRPr="000B1FFA" w:rsidRDefault="004901E9" w:rsidP="004901E9">
      <w:pPr>
        <w:rPr>
          <w:rFonts w:ascii="Arial" w:hAnsi="Arial" w:cs="Arial"/>
          <w:color w:val="1F497D"/>
        </w:rPr>
      </w:pPr>
    </w:p>
    <w:p w14:paraId="4963E6FA" w14:textId="3451F961" w:rsidR="00230A13" w:rsidRPr="00FF7AF5" w:rsidRDefault="0014097F" w:rsidP="00FF7AF5">
      <w:pPr>
        <w:numPr>
          <w:ilvl w:val="0"/>
          <w:numId w:val="5"/>
        </w:numPr>
        <w:rPr>
          <w:rFonts w:ascii="Arial" w:hAnsi="Arial" w:cs="Arial"/>
          <w:color w:val="1F497D"/>
        </w:rPr>
      </w:pPr>
      <w:r w:rsidRPr="000B1FFA">
        <w:rPr>
          <w:rFonts w:ascii="Arial" w:hAnsi="Arial" w:cs="Arial"/>
          <w:color w:val="1F497D"/>
        </w:rPr>
        <w:t>To promote and work within th</w:t>
      </w:r>
      <w:r w:rsidR="00CA6A15" w:rsidRPr="000B1FFA">
        <w:rPr>
          <w:rFonts w:ascii="Arial" w:hAnsi="Arial" w:cs="Arial"/>
          <w:color w:val="1F497D"/>
        </w:rPr>
        <w:t>e values of the ADHD Foundation e</w:t>
      </w:r>
      <w:r w:rsidRPr="000B1FFA">
        <w:rPr>
          <w:rFonts w:ascii="Arial" w:hAnsi="Arial" w:cs="Arial"/>
          <w:color w:val="1F497D"/>
        </w:rPr>
        <w:t>ffectively contributing to its objectives.</w:t>
      </w:r>
    </w:p>
    <w:p w14:paraId="18A0D299" w14:textId="77777777" w:rsidR="003D7BEB" w:rsidRPr="000B1FFA" w:rsidRDefault="003D7BEB" w:rsidP="003D7BEB">
      <w:pPr>
        <w:pStyle w:val="ListParagraph"/>
        <w:rPr>
          <w:rFonts w:ascii="Arial" w:hAnsi="Arial" w:cs="Arial"/>
          <w:color w:val="1F497D"/>
        </w:rPr>
      </w:pPr>
    </w:p>
    <w:p w14:paraId="6CBBFFE3" w14:textId="6DDA7DE6" w:rsidR="003D7BEB" w:rsidRPr="000B1FFA" w:rsidRDefault="003D7BEB" w:rsidP="003D7BEB">
      <w:pPr>
        <w:numPr>
          <w:ilvl w:val="0"/>
          <w:numId w:val="5"/>
        </w:numPr>
        <w:rPr>
          <w:rFonts w:ascii="Arial" w:hAnsi="Arial" w:cs="Arial"/>
          <w:color w:val="1F497D"/>
        </w:rPr>
      </w:pPr>
      <w:r w:rsidRPr="000B1FFA">
        <w:rPr>
          <w:rFonts w:ascii="Arial" w:hAnsi="Arial" w:cs="Arial"/>
          <w:color w:val="1F497D"/>
        </w:rPr>
        <w:t xml:space="preserve">To be able to work flexibly including </w:t>
      </w:r>
      <w:r w:rsidR="00977045">
        <w:rPr>
          <w:rFonts w:ascii="Arial" w:hAnsi="Arial" w:cs="Arial"/>
          <w:color w:val="1F497D"/>
        </w:rPr>
        <w:t xml:space="preserve">occasional </w:t>
      </w:r>
      <w:r w:rsidRPr="000B1FFA">
        <w:rPr>
          <w:rFonts w:ascii="Arial" w:hAnsi="Arial" w:cs="Arial"/>
          <w:color w:val="1F497D"/>
        </w:rPr>
        <w:t>evenings an</w:t>
      </w:r>
      <w:r w:rsidR="00977045">
        <w:rPr>
          <w:rFonts w:ascii="Arial" w:hAnsi="Arial" w:cs="Arial"/>
          <w:color w:val="1F497D"/>
        </w:rPr>
        <w:t xml:space="preserve">d </w:t>
      </w:r>
      <w:r w:rsidRPr="000B1FFA">
        <w:rPr>
          <w:rFonts w:ascii="Arial" w:hAnsi="Arial" w:cs="Arial"/>
          <w:color w:val="1F497D"/>
        </w:rPr>
        <w:t>weekends, if required.</w:t>
      </w:r>
    </w:p>
    <w:p w14:paraId="03548C2C" w14:textId="77777777" w:rsidR="000701BE" w:rsidRPr="000B1FFA" w:rsidRDefault="000701BE" w:rsidP="000701BE">
      <w:pPr>
        <w:rPr>
          <w:rFonts w:ascii="Arial" w:hAnsi="Arial" w:cs="Arial"/>
          <w:color w:val="1F497D"/>
        </w:rPr>
      </w:pPr>
    </w:p>
    <w:p w14:paraId="5D922C41" w14:textId="77777777" w:rsidR="000701BE" w:rsidRPr="000B1FFA" w:rsidRDefault="000701BE" w:rsidP="00645CEC">
      <w:pPr>
        <w:numPr>
          <w:ilvl w:val="0"/>
          <w:numId w:val="5"/>
        </w:numPr>
        <w:rPr>
          <w:rFonts w:ascii="Arial" w:hAnsi="Arial" w:cs="Arial"/>
          <w:color w:val="1F497D"/>
        </w:rPr>
      </w:pPr>
      <w:r w:rsidRPr="000B1FFA">
        <w:rPr>
          <w:rFonts w:ascii="Arial" w:hAnsi="Arial" w:cs="Arial"/>
          <w:color w:val="1F497D"/>
        </w:rPr>
        <w:t xml:space="preserve">To undertake any other reasonable duties as directed by the </w:t>
      </w:r>
      <w:r w:rsidR="00447818" w:rsidRPr="000B1FFA">
        <w:rPr>
          <w:rFonts w:ascii="Arial" w:hAnsi="Arial" w:cs="Arial"/>
          <w:color w:val="1F497D"/>
        </w:rPr>
        <w:t>Operations Director that</w:t>
      </w:r>
      <w:r w:rsidRPr="000B1FFA">
        <w:rPr>
          <w:rFonts w:ascii="Arial" w:hAnsi="Arial" w:cs="Arial"/>
          <w:color w:val="1F497D"/>
        </w:rPr>
        <w:t xml:space="preserve"> may reasonably fall within the scope of the post.</w:t>
      </w:r>
      <w:r w:rsidRPr="000B1FFA">
        <w:rPr>
          <w:rFonts w:ascii="Arial" w:hAnsi="Arial" w:cs="Arial"/>
          <w:color w:val="1F497D"/>
        </w:rPr>
        <w:tab/>
      </w:r>
      <w:r w:rsidRPr="000B1FFA">
        <w:rPr>
          <w:rFonts w:ascii="Arial" w:hAnsi="Arial" w:cs="Arial"/>
          <w:color w:val="1F497D"/>
        </w:rPr>
        <w:tab/>
      </w:r>
    </w:p>
    <w:p w14:paraId="4BB8A344" w14:textId="77777777" w:rsidR="00CA6A15" w:rsidRPr="000B1FFA" w:rsidRDefault="00CA6A15" w:rsidP="00CA6A15">
      <w:pPr>
        <w:rPr>
          <w:rFonts w:ascii="Arial" w:hAnsi="Arial" w:cs="Arial"/>
          <w:color w:val="1F497D"/>
        </w:rPr>
      </w:pPr>
    </w:p>
    <w:p w14:paraId="055C3688" w14:textId="77777777" w:rsidR="00CA6A15" w:rsidRPr="000B1FFA" w:rsidRDefault="00905478" w:rsidP="00CA6A15">
      <w:pPr>
        <w:rPr>
          <w:rFonts w:ascii="Arial" w:hAnsi="Arial" w:cs="Arial"/>
          <w:color w:val="1F497D"/>
        </w:rPr>
      </w:pPr>
      <w:r w:rsidRPr="000B1FFA">
        <w:rPr>
          <w:rFonts w:ascii="Arial" w:hAnsi="Arial" w:cs="Arial"/>
          <w:color w:val="1F497D"/>
        </w:rPr>
        <w:lastRenderedPageBreak/>
        <w:t xml:space="preserve">This job description is not intended to be prescriptive or exhaustive:  it is issued as a framework to outline the main areas of responsibility at the time of writing. </w:t>
      </w:r>
      <w:r w:rsidR="00CA6A15" w:rsidRPr="000B1FFA">
        <w:rPr>
          <w:rFonts w:ascii="Arial" w:hAnsi="Arial" w:cs="Arial"/>
          <w:color w:val="1F497D"/>
        </w:rPr>
        <w:t>The job holder is expected to be flexible in the performance of their duties and to undertake any other duties identified as appropriate to the post.  All job descriptions are subject to change from time to time and this job description will be reviewed regularly.</w:t>
      </w:r>
    </w:p>
    <w:p w14:paraId="3DA4B62E" w14:textId="0ED8AC71" w:rsidR="00CA6A15" w:rsidRDefault="00CA6A15" w:rsidP="00CA6A15">
      <w:pPr>
        <w:rPr>
          <w:rFonts w:ascii="Arial" w:hAnsi="Arial" w:cs="Arial"/>
          <w:color w:val="1F497D"/>
        </w:rPr>
      </w:pPr>
    </w:p>
    <w:p w14:paraId="295C31EF" w14:textId="50F47138" w:rsidR="00FF7AF5" w:rsidRDefault="00FF7AF5" w:rsidP="00CA6A15">
      <w:pPr>
        <w:rPr>
          <w:rFonts w:ascii="Arial" w:hAnsi="Arial" w:cs="Arial"/>
          <w:color w:val="1F497D"/>
        </w:rPr>
      </w:pPr>
    </w:p>
    <w:p w14:paraId="4CA8518D" w14:textId="704D70C0" w:rsidR="00FF7AF5" w:rsidRDefault="00FF7AF5" w:rsidP="00CA6A15">
      <w:pPr>
        <w:rPr>
          <w:rFonts w:ascii="Arial" w:hAnsi="Arial" w:cs="Arial"/>
          <w:color w:val="1F497D"/>
        </w:rPr>
      </w:pPr>
    </w:p>
    <w:p w14:paraId="65EB707B" w14:textId="77777777" w:rsidR="00FF7AF5" w:rsidRPr="000B1FFA" w:rsidRDefault="00FF7AF5" w:rsidP="00CA6A15">
      <w:pPr>
        <w:rPr>
          <w:rFonts w:ascii="Arial" w:hAnsi="Arial" w:cs="Arial"/>
          <w:color w:val="1F497D"/>
        </w:rPr>
      </w:pPr>
    </w:p>
    <w:p w14:paraId="15A021B4" w14:textId="79D653B6" w:rsidR="00FF7AF5" w:rsidRPr="00977045" w:rsidRDefault="00056F29" w:rsidP="00447818">
      <w:pPr>
        <w:rPr>
          <w:rFonts w:ascii="Arial" w:hAnsi="Arial" w:cs="Arial"/>
          <w:color w:val="1F497D"/>
        </w:rPr>
      </w:pPr>
      <w:r w:rsidRPr="000B1FFA">
        <w:rPr>
          <w:rFonts w:ascii="Arial" w:hAnsi="Arial" w:cs="Arial"/>
          <w:color w:val="1F497D"/>
        </w:rPr>
        <w:t>Dated:</w:t>
      </w:r>
      <w:r w:rsidR="009313F5" w:rsidRPr="000B1FFA">
        <w:rPr>
          <w:rFonts w:ascii="Arial" w:hAnsi="Arial" w:cs="Arial"/>
          <w:color w:val="1F497D"/>
        </w:rPr>
        <w:tab/>
      </w:r>
      <w:r w:rsidR="002751F0">
        <w:rPr>
          <w:rFonts w:ascii="Arial" w:hAnsi="Arial" w:cs="Arial"/>
          <w:color w:val="1F497D"/>
        </w:rPr>
        <w:t>1</w:t>
      </w:r>
      <w:r w:rsidR="00977045">
        <w:rPr>
          <w:rFonts w:ascii="Arial" w:hAnsi="Arial" w:cs="Arial"/>
          <w:color w:val="1F497D"/>
        </w:rPr>
        <w:t>3</w:t>
      </w:r>
      <w:r w:rsidR="00977045" w:rsidRPr="00977045">
        <w:rPr>
          <w:rFonts w:ascii="Arial" w:hAnsi="Arial" w:cs="Arial"/>
          <w:color w:val="1F497D"/>
          <w:vertAlign w:val="superscript"/>
        </w:rPr>
        <w:t>th</w:t>
      </w:r>
      <w:r w:rsidR="00977045">
        <w:rPr>
          <w:rFonts w:ascii="Arial" w:hAnsi="Arial" w:cs="Arial"/>
          <w:color w:val="1F497D"/>
        </w:rPr>
        <w:t xml:space="preserve"> March 2023</w:t>
      </w:r>
    </w:p>
    <w:p w14:paraId="686574CD" w14:textId="173EC167" w:rsidR="002751F0" w:rsidRDefault="002751F0" w:rsidP="00447818">
      <w:pPr>
        <w:rPr>
          <w:rFonts w:ascii="Arial" w:hAnsi="Arial" w:cs="Arial"/>
          <w:b/>
          <w:color w:val="1F497D"/>
          <w:sz w:val="28"/>
          <w:szCs w:val="28"/>
        </w:rPr>
      </w:pPr>
    </w:p>
    <w:p w14:paraId="5D8E5998" w14:textId="77777777" w:rsidR="002751F0" w:rsidRPr="000B1FFA" w:rsidRDefault="002751F0" w:rsidP="00447818">
      <w:pPr>
        <w:rPr>
          <w:rFonts w:ascii="Arial" w:hAnsi="Arial" w:cs="Arial"/>
          <w:b/>
          <w:color w:val="1F497D"/>
          <w:sz w:val="28"/>
          <w:szCs w:val="28"/>
        </w:rPr>
      </w:pPr>
    </w:p>
    <w:p w14:paraId="39A97202" w14:textId="77777777" w:rsidR="00056F29" w:rsidRPr="000B1FFA" w:rsidRDefault="00056F29" w:rsidP="00792BB6">
      <w:pPr>
        <w:rPr>
          <w:rFonts w:ascii="Arial" w:hAnsi="Arial" w:cs="Arial"/>
          <w:b/>
          <w:color w:val="1F497D"/>
          <w:sz w:val="28"/>
          <w:szCs w:val="28"/>
        </w:rPr>
      </w:pPr>
      <w:r w:rsidRPr="000B1FFA">
        <w:rPr>
          <w:rFonts w:ascii="Arial" w:hAnsi="Arial" w:cs="Arial"/>
          <w:b/>
          <w:color w:val="1F497D"/>
          <w:sz w:val="28"/>
          <w:szCs w:val="28"/>
        </w:rPr>
        <w:t>Person Specification</w:t>
      </w:r>
    </w:p>
    <w:p w14:paraId="34877751" w14:textId="77777777" w:rsidR="00056F29" w:rsidRPr="000B1FFA" w:rsidRDefault="00056F29" w:rsidP="00C760C1">
      <w:pPr>
        <w:ind w:left="720"/>
        <w:rPr>
          <w:rFonts w:ascii="Arial" w:hAnsi="Arial" w:cs="Arial"/>
          <w:color w:val="1F497D"/>
          <w:sz w:val="28"/>
          <w:szCs w:val="28"/>
        </w:rPr>
      </w:pPr>
    </w:p>
    <w:p w14:paraId="4BF927EE" w14:textId="77777777" w:rsidR="00056F29" w:rsidRPr="000B1FFA" w:rsidRDefault="00056F29" w:rsidP="00792BB6">
      <w:pPr>
        <w:rPr>
          <w:rFonts w:ascii="Arial" w:hAnsi="Arial" w:cs="Arial"/>
          <w:color w:val="1F497D"/>
        </w:rPr>
      </w:pPr>
      <w:r w:rsidRPr="000B1FFA">
        <w:rPr>
          <w:rFonts w:ascii="Arial" w:hAnsi="Arial" w:cs="Arial"/>
          <w:color w:val="1F497D"/>
        </w:rPr>
        <w:t>Criteria required by appointee to ensure job effectiveness</w:t>
      </w:r>
      <w:r w:rsidRPr="000B1FFA">
        <w:rPr>
          <w:rFonts w:ascii="Arial" w:hAnsi="Arial" w:cs="Arial"/>
          <w:color w:val="1F497D"/>
        </w:rPr>
        <w:tab/>
        <w:t>E Essential</w:t>
      </w:r>
    </w:p>
    <w:p w14:paraId="307DB692" w14:textId="77777777" w:rsidR="00056F29" w:rsidRPr="000B1FFA" w:rsidRDefault="00792BB6" w:rsidP="00C760C1">
      <w:pPr>
        <w:ind w:left="720"/>
        <w:rPr>
          <w:rFonts w:ascii="Arial" w:hAnsi="Arial" w:cs="Arial"/>
          <w:color w:val="1F497D"/>
        </w:rPr>
      </w:pPr>
      <w:r w:rsidRPr="000B1FFA">
        <w:rPr>
          <w:rFonts w:ascii="Arial" w:hAnsi="Arial" w:cs="Arial"/>
          <w:color w:val="1F497D"/>
        </w:rPr>
        <w:tab/>
      </w:r>
      <w:r w:rsidRPr="000B1FFA">
        <w:rPr>
          <w:rFonts w:ascii="Arial" w:hAnsi="Arial" w:cs="Arial"/>
          <w:color w:val="1F497D"/>
        </w:rPr>
        <w:tab/>
      </w:r>
      <w:r w:rsidRPr="000B1FFA">
        <w:rPr>
          <w:rFonts w:ascii="Arial" w:hAnsi="Arial" w:cs="Arial"/>
          <w:color w:val="1F497D"/>
        </w:rPr>
        <w:tab/>
      </w:r>
      <w:r w:rsidRPr="000B1FFA">
        <w:rPr>
          <w:rFonts w:ascii="Arial" w:hAnsi="Arial" w:cs="Arial"/>
          <w:color w:val="1F497D"/>
        </w:rPr>
        <w:tab/>
      </w:r>
      <w:r w:rsidRPr="000B1FFA">
        <w:rPr>
          <w:rFonts w:ascii="Arial" w:hAnsi="Arial" w:cs="Arial"/>
          <w:color w:val="1F497D"/>
        </w:rPr>
        <w:tab/>
      </w:r>
      <w:r w:rsidRPr="000B1FFA">
        <w:rPr>
          <w:rFonts w:ascii="Arial" w:hAnsi="Arial" w:cs="Arial"/>
          <w:color w:val="1F497D"/>
        </w:rPr>
        <w:tab/>
      </w:r>
      <w:r w:rsidRPr="000B1FFA">
        <w:rPr>
          <w:rFonts w:ascii="Arial" w:hAnsi="Arial" w:cs="Arial"/>
          <w:color w:val="1F497D"/>
        </w:rPr>
        <w:tab/>
      </w:r>
      <w:r w:rsidRPr="000B1FFA">
        <w:rPr>
          <w:rFonts w:ascii="Arial" w:hAnsi="Arial" w:cs="Arial"/>
          <w:color w:val="1F497D"/>
        </w:rPr>
        <w:tab/>
      </w:r>
      <w:r w:rsidR="00056F29" w:rsidRPr="000B1FFA">
        <w:rPr>
          <w:rFonts w:ascii="Arial" w:hAnsi="Arial" w:cs="Arial"/>
          <w:color w:val="1F497D"/>
        </w:rPr>
        <w:t>D Desirable</w:t>
      </w:r>
    </w:p>
    <w:p w14:paraId="61D1C219" w14:textId="77777777" w:rsidR="00056F29" w:rsidRPr="000B1FFA" w:rsidRDefault="00056F29" w:rsidP="00C760C1">
      <w:pPr>
        <w:ind w:left="720"/>
        <w:rPr>
          <w:rFonts w:ascii="Arial" w:hAnsi="Arial" w:cs="Arial"/>
          <w:color w:val="1F497D"/>
        </w:rPr>
      </w:pPr>
    </w:p>
    <w:p w14:paraId="471028BA" w14:textId="77777777" w:rsidR="00876C68" w:rsidRPr="000B1FFA" w:rsidRDefault="00056F29" w:rsidP="00792BB6">
      <w:pPr>
        <w:rPr>
          <w:rFonts w:ascii="Arial" w:hAnsi="Arial" w:cs="Arial"/>
          <w:b/>
          <w:color w:val="1F497D"/>
        </w:rPr>
      </w:pPr>
      <w:r w:rsidRPr="000B1FFA">
        <w:rPr>
          <w:rFonts w:ascii="Arial" w:hAnsi="Arial" w:cs="Arial"/>
          <w:b/>
          <w:color w:val="1F497D"/>
        </w:rPr>
        <w:t>Education and formal qualifications</w:t>
      </w:r>
    </w:p>
    <w:p w14:paraId="51F733C6" w14:textId="77777777" w:rsidR="003F09B7" w:rsidRPr="000B1FFA" w:rsidRDefault="003F09B7" w:rsidP="00876C68">
      <w:pPr>
        <w:ind w:left="720"/>
        <w:rPr>
          <w:rFonts w:ascii="Arial" w:hAnsi="Arial" w:cs="Arial"/>
          <w:color w:val="1F497D"/>
        </w:rPr>
      </w:pPr>
    </w:p>
    <w:p w14:paraId="09C8D744" w14:textId="7E0FF186" w:rsidR="00184312" w:rsidRPr="000B1FFA" w:rsidRDefault="00447818" w:rsidP="00792BB6">
      <w:pPr>
        <w:rPr>
          <w:rFonts w:ascii="Arial" w:hAnsi="Arial" w:cs="Arial"/>
          <w:color w:val="1F497D"/>
        </w:rPr>
      </w:pPr>
      <w:r w:rsidRPr="000B1FFA">
        <w:rPr>
          <w:rFonts w:ascii="Arial" w:hAnsi="Arial" w:cs="Arial"/>
          <w:color w:val="1F497D"/>
        </w:rPr>
        <w:t xml:space="preserve">Good general education                                                                     </w:t>
      </w:r>
      <w:r w:rsidR="002751F0">
        <w:rPr>
          <w:rFonts w:ascii="Arial" w:hAnsi="Arial" w:cs="Arial"/>
          <w:color w:val="1F497D"/>
        </w:rPr>
        <w:t>D</w:t>
      </w:r>
    </w:p>
    <w:p w14:paraId="78F70E3C" w14:textId="77777777" w:rsidR="00184312" w:rsidRPr="000B1FFA" w:rsidRDefault="00184312" w:rsidP="00876C68">
      <w:pPr>
        <w:ind w:left="720"/>
        <w:rPr>
          <w:rFonts w:ascii="Arial" w:hAnsi="Arial" w:cs="Arial"/>
          <w:color w:val="1F497D"/>
        </w:rPr>
      </w:pPr>
    </w:p>
    <w:p w14:paraId="38EA1F64" w14:textId="7E1D4D18" w:rsidR="00184312" w:rsidRPr="000B1FFA" w:rsidRDefault="00184312" w:rsidP="00792BB6">
      <w:pPr>
        <w:rPr>
          <w:rFonts w:ascii="Arial" w:hAnsi="Arial" w:cs="Arial"/>
          <w:color w:val="1F497D"/>
        </w:rPr>
      </w:pPr>
      <w:r w:rsidRPr="000B1FFA">
        <w:rPr>
          <w:rFonts w:ascii="Arial" w:hAnsi="Arial" w:cs="Arial"/>
          <w:color w:val="1F497D"/>
        </w:rPr>
        <w:t xml:space="preserve">Basic Skills in literacy, </w:t>
      </w:r>
      <w:r w:rsidR="008F316E" w:rsidRPr="000B1FFA">
        <w:rPr>
          <w:rFonts w:ascii="Arial" w:hAnsi="Arial" w:cs="Arial"/>
          <w:color w:val="1F497D"/>
        </w:rPr>
        <w:t>numeracy,</w:t>
      </w:r>
      <w:r w:rsidRPr="000B1FFA">
        <w:rPr>
          <w:rFonts w:ascii="Arial" w:hAnsi="Arial" w:cs="Arial"/>
          <w:color w:val="1F497D"/>
        </w:rPr>
        <w:t xml:space="preserve"> and IT</w:t>
      </w:r>
      <w:r w:rsidR="00447818" w:rsidRPr="000B1FFA">
        <w:rPr>
          <w:rFonts w:ascii="Arial" w:hAnsi="Arial" w:cs="Arial"/>
          <w:color w:val="1F497D"/>
        </w:rPr>
        <w:t xml:space="preserve">                          </w:t>
      </w:r>
      <w:r w:rsidRPr="000B1FFA">
        <w:rPr>
          <w:rFonts w:ascii="Arial" w:hAnsi="Arial" w:cs="Arial"/>
          <w:color w:val="1F497D"/>
        </w:rPr>
        <w:tab/>
      </w:r>
      <w:r w:rsidR="00447818" w:rsidRPr="000B1FFA">
        <w:rPr>
          <w:rFonts w:ascii="Arial" w:hAnsi="Arial" w:cs="Arial"/>
          <w:color w:val="1F497D"/>
        </w:rPr>
        <w:t xml:space="preserve">          </w:t>
      </w:r>
      <w:r w:rsidR="002751F0">
        <w:rPr>
          <w:rFonts w:ascii="Arial" w:hAnsi="Arial" w:cs="Arial"/>
          <w:color w:val="1F497D"/>
        </w:rPr>
        <w:t>D</w:t>
      </w:r>
    </w:p>
    <w:p w14:paraId="3C340020" w14:textId="77777777" w:rsidR="00743854" w:rsidRPr="000B1FFA" w:rsidRDefault="00743854" w:rsidP="002751F0">
      <w:pPr>
        <w:rPr>
          <w:rFonts w:ascii="Arial" w:hAnsi="Arial" w:cs="Arial"/>
          <w:color w:val="1F497D"/>
        </w:rPr>
      </w:pPr>
    </w:p>
    <w:p w14:paraId="31F5A850" w14:textId="77777777" w:rsidR="00743854" w:rsidRPr="000B1FFA" w:rsidRDefault="00743854" w:rsidP="00743854">
      <w:pPr>
        <w:rPr>
          <w:rFonts w:ascii="Arial" w:hAnsi="Arial" w:cs="Arial"/>
          <w:color w:val="1F497D"/>
        </w:rPr>
      </w:pPr>
    </w:p>
    <w:p w14:paraId="3846D2FD" w14:textId="77777777" w:rsidR="00743854" w:rsidRPr="000B1FFA" w:rsidRDefault="00743854" w:rsidP="00792BB6">
      <w:pPr>
        <w:rPr>
          <w:rFonts w:ascii="Arial" w:hAnsi="Arial" w:cs="Arial"/>
          <w:b/>
          <w:color w:val="1F497D"/>
        </w:rPr>
      </w:pPr>
      <w:r w:rsidRPr="000B1FFA">
        <w:rPr>
          <w:rFonts w:ascii="Arial" w:hAnsi="Arial" w:cs="Arial"/>
          <w:b/>
          <w:color w:val="1F497D"/>
        </w:rPr>
        <w:t>Skills and Attributes</w:t>
      </w:r>
    </w:p>
    <w:p w14:paraId="2BA756A2" w14:textId="77777777" w:rsidR="00447818" w:rsidRPr="000B1FFA" w:rsidRDefault="00447818" w:rsidP="00792BB6">
      <w:pPr>
        <w:rPr>
          <w:rFonts w:ascii="Arial" w:hAnsi="Arial" w:cs="Arial"/>
          <w:b/>
          <w:color w:val="1F497D"/>
        </w:rPr>
      </w:pPr>
    </w:p>
    <w:p w14:paraId="4DB33DDF" w14:textId="114F5FFF" w:rsidR="00743854" w:rsidRPr="000B1FFA" w:rsidRDefault="00743854" w:rsidP="00792BB6">
      <w:pPr>
        <w:rPr>
          <w:rFonts w:ascii="Arial" w:hAnsi="Arial" w:cs="Arial"/>
          <w:color w:val="1F497D"/>
        </w:rPr>
      </w:pPr>
      <w:r w:rsidRPr="000B1FFA">
        <w:rPr>
          <w:rFonts w:ascii="Arial" w:hAnsi="Arial" w:cs="Arial"/>
          <w:color w:val="1F497D"/>
        </w:rPr>
        <w:t xml:space="preserve">Ability to build excellent relationships with stakeholders for the </w:t>
      </w:r>
      <w:r w:rsidRPr="000B1FFA">
        <w:rPr>
          <w:rFonts w:ascii="Arial" w:hAnsi="Arial" w:cs="Arial"/>
          <w:color w:val="1F497D"/>
        </w:rPr>
        <w:tab/>
      </w:r>
      <w:r w:rsidR="008F316E">
        <w:rPr>
          <w:rFonts w:ascii="Arial" w:hAnsi="Arial" w:cs="Arial"/>
          <w:color w:val="1F497D"/>
        </w:rPr>
        <w:t>E</w:t>
      </w:r>
    </w:p>
    <w:p w14:paraId="7059769D" w14:textId="77777777" w:rsidR="00924D5E" w:rsidRPr="000B1FFA" w:rsidRDefault="00447818" w:rsidP="00792BB6">
      <w:pPr>
        <w:rPr>
          <w:rFonts w:ascii="Arial" w:hAnsi="Arial" w:cs="Arial"/>
          <w:color w:val="1F497D"/>
        </w:rPr>
      </w:pPr>
      <w:r w:rsidRPr="000B1FFA">
        <w:rPr>
          <w:rFonts w:ascii="Arial" w:hAnsi="Arial" w:cs="Arial"/>
          <w:color w:val="1F497D"/>
        </w:rPr>
        <w:t>Benefit</w:t>
      </w:r>
      <w:r w:rsidR="00924D5E" w:rsidRPr="000B1FFA">
        <w:rPr>
          <w:rFonts w:ascii="Arial" w:hAnsi="Arial" w:cs="Arial"/>
          <w:color w:val="1F497D"/>
        </w:rPr>
        <w:t xml:space="preserve"> of service users and the </w:t>
      </w:r>
      <w:r w:rsidR="00743854" w:rsidRPr="000B1FFA">
        <w:rPr>
          <w:rFonts w:ascii="Arial" w:hAnsi="Arial" w:cs="Arial"/>
          <w:color w:val="1F497D"/>
        </w:rPr>
        <w:t>promotion and development of the</w:t>
      </w:r>
    </w:p>
    <w:p w14:paraId="332866BD" w14:textId="77777777" w:rsidR="00743854" w:rsidRPr="000B1FFA" w:rsidRDefault="00743854" w:rsidP="00792BB6">
      <w:pPr>
        <w:rPr>
          <w:rFonts w:ascii="Arial" w:hAnsi="Arial" w:cs="Arial"/>
          <w:color w:val="1F497D"/>
        </w:rPr>
      </w:pPr>
      <w:r w:rsidRPr="000B1FFA">
        <w:rPr>
          <w:rFonts w:ascii="Arial" w:hAnsi="Arial" w:cs="Arial"/>
          <w:color w:val="1F497D"/>
        </w:rPr>
        <w:t xml:space="preserve"> </w:t>
      </w:r>
      <w:r w:rsidR="003D2787" w:rsidRPr="000B1FFA">
        <w:rPr>
          <w:rFonts w:ascii="Arial" w:hAnsi="Arial" w:cs="Arial"/>
          <w:color w:val="1F497D"/>
        </w:rPr>
        <w:t xml:space="preserve">ADHD </w:t>
      </w:r>
      <w:r w:rsidRPr="000B1FFA">
        <w:rPr>
          <w:rFonts w:ascii="Arial" w:hAnsi="Arial" w:cs="Arial"/>
          <w:color w:val="1F497D"/>
        </w:rPr>
        <w:t>Foundation</w:t>
      </w:r>
    </w:p>
    <w:p w14:paraId="2FFA2452" w14:textId="77777777" w:rsidR="00743854" w:rsidRPr="000B1FFA" w:rsidRDefault="00743854" w:rsidP="00792BB6">
      <w:pPr>
        <w:rPr>
          <w:rFonts w:ascii="Arial" w:hAnsi="Arial" w:cs="Arial"/>
          <w:color w:val="1F497D"/>
        </w:rPr>
      </w:pPr>
    </w:p>
    <w:p w14:paraId="2A503874" w14:textId="4D5531CB" w:rsidR="00743854" w:rsidRPr="000B1FFA" w:rsidRDefault="00743854" w:rsidP="00792BB6">
      <w:pPr>
        <w:rPr>
          <w:rFonts w:ascii="Arial" w:hAnsi="Arial" w:cs="Arial"/>
          <w:color w:val="1F497D"/>
        </w:rPr>
      </w:pPr>
      <w:r w:rsidRPr="000B1FFA">
        <w:rPr>
          <w:rFonts w:ascii="Arial" w:hAnsi="Arial" w:cs="Arial"/>
          <w:color w:val="1F497D"/>
        </w:rPr>
        <w:t>Ability to work independently without constant supervision</w:t>
      </w:r>
      <w:r w:rsidRPr="000B1FFA">
        <w:rPr>
          <w:rFonts w:ascii="Arial" w:hAnsi="Arial" w:cs="Arial"/>
          <w:color w:val="1F497D"/>
        </w:rPr>
        <w:tab/>
      </w:r>
      <w:r w:rsidRPr="000B1FFA">
        <w:rPr>
          <w:rFonts w:ascii="Arial" w:hAnsi="Arial" w:cs="Arial"/>
          <w:color w:val="1F497D"/>
        </w:rPr>
        <w:tab/>
      </w:r>
      <w:r w:rsidR="008F316E">
        <w:rPr>
          <w:rFonts w:ascii="Arial" w:hAnsi="Arial" w:cs="Arial"/>
          <w:color w:val="1F497D"/>
        </w:rPr>
        <w:t>E</w:t>
      </w:r>
    </w:p>
    <w:p w14:paraId="62928BBC" w14:textId="77777777" w:rsidR="00743854" w:rsidRPr="000B1FFA" w:rsidRDefault="00743854" w:rsidP="00743854">
      <w:pPr>
        <w:ind w:left="720"/>
        <w:rPr>
          <w:rFonts w:ascii="Arial" w:hAnsi="Arial" w:cs="Arial"/>
          <w:color w:val="1F497D"/>
        </w:rPr>
      </w:pPr>
    </w:p>
    <w:p w14:paraId="2B07A415" w14:textId="6A9A3CD8" w:rsidR="00743854" w:rsidRPr="000B1FFA" w:rsidRDefault="00743854" w:rsidP="00792BB6">
      <w:pPr>
        <w:rPr>
          <w:rFonts w:ascii="Arial" w:hAnsi="Arial" w:cs="Arial"/>
          <w:color w:val="1F497D"/>
        </w:rPr>
      </w:pPr>
      <w:r w:rsidRPr="000B1FFA">
        <w:rPr>
          <w:rFonts w:ascii="Arial" w:hAnsi="Arial" w:cs="Arial"/>
          <w:color w:val="1F497D"/>
        </w:rPr>
        <w:t>Ability to communicate clearly</w:t>
      </w:r>
      <w:r w:rsidR="002751F0">
        <w:rPr>
          <w:rFonts w:ascii="Arial" w:hAnsi="Arial" w:cs="Arial"/>
          <w:color w:val="1F497D"/>
        </w:rPr>
        <w:t xml:space="preserve">.                                </w:t>
      </w:r>
      <w:r w:rsidRPr="000B1FFA">
        <w:rPr>
          <w:rFonts w:ascii="Arial" w:hAnsi="Arial" w:cs="Arial"/>
          <w:color w:val="1F497D"/>
        </w:rPr>
        <w:t xml:space="preserve"> </w:t>
      </w:r>
      <w:r w:rsidRPr="000B1FFA">
        <w:rPr>
          <w:rFonts w:ascii="Arial" w:hAnsi="Arial" w:cs="Arial"/>
          <w:color w:val="1F497D"/>
        </w:rPr>
        <w:tab/>
      </w:r>
      <w:r w:rsidRPr="000B1FFA">
        <w:rPr>
          <w:rFonts w:ascii="Arial" w:hAnsi="Arial" w:cs="Arial"/>
          <w:color w:val="1F497D"/>
        </w:rPr>
        <w:tab/>
      </w:r>
      <w:r w:rsidR="002751F0">
        <w:rPr>
          <w:rFonts w:ascii="Arial" w:hAnsi="Arial" w:cs="Arial"/>
          <w:color w:val="1F497D"/>
        </w:rPr>
        <w:t xml:space="preserve">          </w:t>
      </w:r>
      <w:r w:rsidR="008F316E">
        <w:rPr>
          <w:rFonts w:ascii="Arial" w:hAnsi="Arial" w:cs="Arial"/>
          <w:color w:val="1F497D"/>
        </w:rPr>
        <w:t>E</w:t>
      </w:r>
    </w:p>
    <w:p w14:paraId="17BCC133" w14:textId="52C29BFF" w:rsidR="002D5ABA" w:rsidRPr="000B1FFA" w:rsidRDefault="002D5ABA" w:rsidP="00792BB6">
      <w:pPr>
        <w:rPr>
          <w:rFonts w:ascii="Arial" w:hAnsi="Arial" w:cs="Arial"/>
          <w:color w:val="1F497D"/>
        </w:rPr>
      </w:pPr>
    </w:p>
    <w:p w14:paraId="776488AA" w14:textId="076D3E90" w:rsidR="0025328F" w:rsidRPr="000B1FFA" w:rsidRDefault="002751F0" w:rsidP="00792BB6">
      <w:pPr>
        <w:rPr>
          <w:rFonts w:ascii="Arial" w:hAnsi="Arial" w:cs="Arial"/>
          <w:color w:val="1F497D"/>
        </w:rPr>
      </w:pPr>
      <w:r>
        <w:rPr>
          <w:rFonts w:ascii="Arial" w:hAnsi="Arial" w:cs="Arial"/>
          <w:color w:val="1F497D"/>
        </w:rPr>
        <w:t>A</w:t>
      </w:r>
      <w:r w:rsidR="0025328F" w:rsidRPr="000B1FFA">
        <w:rPr>
          <w:rFonts w:ascii="Arial" w:hAnsi="Arial" w:cs="Arial"/>
          <w:color w:val="1F497D"/>
        </w:rPr>
        <w:t xml:space="preserve">dministrative skills and able to work in an efficient and </w:t>
      </w:r>
      <w:r w:rsidR="0025328F" w:rsidRPr="000B1FFA">
        <w:rPr>
          <w:rFonts w:ascii="Arial" w:hAnsi="Arial" w:cs="Arial"/>
          <w:color w:val="1F497D"/>
        </w:rPr>
        <w:tab/>
      </w:r>
      <w:r>
        <w:rPr>
          <w:rFonts w:ascii="Arial" w:hAnsi="Arial" w:cs="Arial"/>
          <w:color w:val="1F497D"/>
        </w:rPr>
        <w:t xml:space="preserve">          </w:t>
      </w:r>
      <w:r w:rsidR="008F316E">
        <w:rPr>
          <w:rFonts w:ascii="Arial" w:hAnsi="Arial" w:cs="Arial"/>
          <w:color w:val="1F497D"/>
        </w:rPr>
        <w:t>E</w:t>
      </w:r>
    </w:p>
    <w:p w14:paraId="66DBDAC4" w14:textId="77777777" w:rsidR="0025328F" w:rsidRPr="000B1FFA" w:rsidRDefault="00447818" w:rsidP="00792BB6">
      <w:pPr>
        <w:rPr>
          <w:rFonts w:ascii="Arial" w:hAnsi="Arial" w:cs="Arial"/>
          <w:color w:val="1F497D"/>
        </w:rPr>
      </w:pPr>
      <w:r w:rsidRPr="000B1FFA">
        <w:rPr>
          <w:rFonts w:ascii="Arial" w:hAnsi="Arial" w:cs="Arial"/>
          <w:color w:val="1F497D"/>
        </w:rPr>
        <w:t>Organized</w:t>
      </w:r>
      <w:r w:rsidR="0025328F" w:rsidRPr="000B1FFA">
        <w:rPr>
          <w:rFonts w:ascii="Arial" w:hAnsi="Arial" w:cs="Arial"/>
          <w:color w:val="1F497D"/>
        </w:rPr>
        <w:t xml:space="preserve"> manner</w:t>
      </w:r>
    </w:p>
    <w:p w14:paraId="1B647888" w14:textId="77777777" w:rsidR="0025328F" w:rsidRPr="000B1FFA" w:rsidRDefault="0025328F" w:rsidP="00792BB6">
      <w:pPr>
        <w:rPr>
          <w:rFonts w:ascii="Arial" w:hAnsi="Arial" w:cs="Arial"/>
          <w:color w:val="1F497D"/>
        </w:rPr>
      </w:pPr>
    </w:p>
    <w:p w14:paraId="7870BF63" w14:textId="00D87A1A" w:rsidR="00447818" w:rsidRPr="000B1FFA" w:rsidRDefault="00743854" w:rsidP="00792BB6">
      <w:pPr>
        <w:rPr>
          <w:rFonts w:ascii="Arial" w:hAnsi="Arial" w:cs="Arial"/>
          <w:color w:val="1F497D"/>
        </w:rPr>
      </w:pPr>
      <w:r w:rsidRPr="000B1FFA">
        <w:rPr>
          <w:rFonts w:ascii="Arial" w:hAnsi="Arial" w:cs="Arial"/>
          <w:color w:val="1F497D"/>
        </w:rPr>
        <w:lastRenderedPageBreak/>
        <w:t xml:space="preserve">Ability to </w:t>
      </w:r>
      <w:r w:rsidR="00447818" w:rsidRPr="000B1FFA">
        <w:rPr>
          <w:rFonts w:ascii="Arial" w:hAnsi="Arial" w:cs="Arial"/>
          <w:color w:val="1F497D"/>
        </w:rPr>
        <w:t xml:space="preserve">use initiative </w:t>
      </w:r>
      <w:r w:rsidR="002751F0">
        <w:rPr>
          <w:rFonts w:ascii="Arial" w:hAnsi="Arial" w:cs="Arial"/>
          <w:color w:val="1F497D"/>
        </w:rPr>
        <w:t xml:space="preserve">                                                                        </w:t>
      </w:r>
      <w:r w:rsidR="008F316E">
        <w:rPr>
          <w:rFonts w:ascii="Arial" w:hAnsi="Arial" w:cs="Arial"/>
          <w:color w:val="1F497D"/>
        </w:rPr>
        <w:t>E</w:t>
      </w:r>
    </w:p>
    <w:p w14:paraId="7C5B6DF7" w14:textId="77777777" w:rsidR="00743854" w:rsidRPr="000B1FFA" w:rsidRDefault="00743854" w:rsidP="002751F0">
      <w:pPr>
        <w:rPr>
          <w:rFonts w:ascii="Arial" w:hAnsi="Arial" w:cs="Arial"/>
          <w:color w:val="1F497D"/>
        </w:rPr>
      </w:pPr>
    </w:p>
    <w:p w14:paraId="5A96973D" w14:textId="77777777" w:rsidR="00743854" w:rsidRPr="000B1FFA" w:rsidRDefault="00743854" w:rsidP="00792BB6">
      <w:pPr>
        <w:rPr>
          <w:rFonts w:ascii="Arial" w:hAnsi="Arial" w:cs="Arial"/>
          <w:color w:val="1F497D"/>
        </w:rPr>
      </w:pPr>
      <w:r w:rsidRPr="000B1FFA">
        <w:rPr>
          <w:rFonts w:ascii="Arial" w:hAnsi="Arial" w:cs="Arial"/>
          <w:color w:val="1F497D"/>
        </w:rPr>
        <w:t>Ability to maintain confidentiality and professional boundaries</w:t>
      </w:r>
      <w:r w:rsidRPr="000B1FFA">
        <w:rPr>
          <w:rFonts w:ascii="Arial" w:hAnsi="Arial" w:cs="Arial"/>
          <w:color w:val="1F497D"/>
        </w:rPr>
        <w:tab/>
        <w:t>E</w:t>
      </w:r>
    </w:p>
    <w:p w14:paraId="5E34D866" w14:textId="77777777" w:rsidR="00743854" w:rsidRPr="000B1FFA" w:rsidRDefault="00447818" w:rsidP="00792BB6">
      <w:pPr>
        <w:rPr>
          <w:rFonts w:ascii="Arial" w:hAnsi="Arial" w:cs="Arial"/>
          <w:color w:val="1F497D"/>
        </w:rPr>
      </w:pPr>
      <w:r w:rsidRPr="000B1FFA">
        <w:rPr>
          <w:rFonts w:ascii="Arial" w:hAnsi="Arial" w:cs="Arial"/>
          <w:color w:val="1F497D"/>
        </w:rPr>
        <w:t>In</w:t>
      </w:r>
      <w:r w:rsidR="00743854" w:rsidRPr="000B1FFA">
        <w:rPr>
          <w:rFonts w:ascii="Arial" w:hAnsi="Arial" w:cs="Arial"/>
          <w:color w:val="1F497D"/>
        </w:rPr>
        <w:t xml:space="preserve"> the workplace</w:t>
      </w:r>
    </w:p>
    <w:p w14:paraId="2C5EA7B5" w14:textId="77777777" w:rsidR="00743854" w:rsidRPr="000B1FFA" w:rsidRDefault="00743854" w:rsidP="00743854">
      <w:pPr>
        <w:ind w:left="720"/>
        <w:rPr>
          <w:rFonts w:ascii="Arial" w:hAnsi="Arial" w:cs="Arial"/>
          <w:color w:val="1F497D"/>
        </w:rPr>
      </w:pPr>
    </w:p>
    <w:p w14:paraId="46549EC0" w14:textId="77777777" w:rsidR="00743854" w:rsidRPr="000B1FFA" w:rsidRDefault="00743854" w:rsidP="00792BB6">
      <w:pPr>
        <w:rPr>
          <w:rFonts w:ascii="Arial" w:hAnsi="Arial" w:cs="Arial"/>
          <w:color w:val="1F497D"/>
        </w:rPr>
      </w:pPr>
      <w:r w:rsidRPr="000B1FFA">
        <w:rPr>
          <w:rFonts w:ascii="Arial" w:hAnsi="Arial" w:cs="Arial"/>
          <w:color w:val="1F497D"/>
        </w:rPr>
        <w:t>Ability to adapt to change and undertake self-development and</w:t>
      </w:r>
      <w:r w:rsidRPr="000B1FFA">
        <w:rPr>
          <w:rFonts w:ascii="Arial" w:hAnsi="Arial" w:cs="Arial"/>
          <w:color w:val="1F497D"/>
        </w:rPr>
        <w:tab/>
        <w:t>E</w:t>
      </w:r>
    </w:p>
    <w:p w14:paraId="375AF6FB" w14:textId="77777777" w:rsidR="00743854" w:rsidRPr="000B1FFA" w:rsidRDefault="00447818" w:rsidP="00792BB6">
      <w:pPr>
        <w:rPr>
          <w:rFonts w:ascii="Arial" w:hAnsi="Arial" w:cs="Arial"/>
          <w:color w:val="1F497D"/>
        </w:rPr>
      </w:pPr>
      <w:r w:rsidRPr="000B1FFA">
        <w:rPr>
          <w:rFonts w:ascii="Arial" w:hAnsi="Arial" w:cs="Arial"/>
          <w:color w:val="1F497D"/>
        </w:rPr>
        <w:t>Training</w:t>
      </w:r>
    </w:p>
    <w:p w14:paraId="67DD3746" w14:textId="77777777" w:rsidR="00743854" w:rsidRPr="000B1FFA" w:rsidRDefault="00743854" w:rsidP="00BF09D1">
      <w:pPr>
        <w:rPr>
          <w:rFonts w:ascii="Arial" w:hAnsi="Arial" w:cs="Arial"/>
          <w:color w:val="1F497D"/>
        </w:rPr>
      </w:pPr>
    </w:p>
    <w:p w14:paraId="2C9E617B" w14:textId="77777777" w:rsidR="00743854" w:rsidRPr="000B1FFA" w:rsidRDefault="00743854" w:rsidP="00743854">
      <w:pPr>
        <w:ind w:left="720"/>
        <w:rPr>
          <w:rFonts w:ascii="Arial" w:hAnsi="Arial" w:cs="Arial"/>
          <w:color w:val="1F497D"/>
        </w:rPr>
      </w:pPr>
    </w:p>
    <w:p w14:paraId="530E787C" w14:textId="1B507CF4" w:rsidR="00743854" w:rsidRPr="000B1FFA" w:rsidRDefault="00743854" w:rsidP="00792BB6">
      <w:pPr>
        <w:rPr>
          <w:rFonts w:ascii="Arial" w:hAnsi="Arial" w:cs="Arial"/>
          <w:color w:val="1F497D"/>
        </w:rPr>
      </w:pPr>
      <w:r w:rsidRPr="000B1FFA">
        <w:rPr>
          <w:rFonts w:ascii="Arial" w:hAnsi="Arial" w:cs="Arial"/>
          <w:color w:val="1F497D"/>
        </w:rPr>
        <w:t>Dated:</w:t>
      </w:r>
      <w:r w:rsidRPr="000B1FFA">
        <w:rPr>
          <w:rFonts w:ascii="Arial" w:hAnsi="Arial" w:cs="Arial"/>
          <w:color w:val="1F497D"/>
        </w:rPr>
        <w:tab/>
      </w:r>
      <w:r w:rsidRPr="000B1FFA">
        <w:rPr>
          <w:rFonts w:ascii="Arial" w:hAnsi="Arial" w:cs="Arial"/>
          <w:color w:val="1F497D"/>
        </w:rPr>
        <w:tab/>
      </w:r>
      <w:r w:rsidR="002751F0">
        <w:rPr>
          <w:rFonts w:ascii="Arial" w:hAnsi="Arial" w:cs="Arial"/>
          <w:color w:val="1F497D"/>
        </w:rPr>
        <w:t>13</w:t>
      </w:r>
      <w:r w:rsidR="002751F0" w:rsidRPr="002751F0">
        <w:rPr>
          <w:rFonts w:ascii="Arial" w:hAnsi="Arial" w:cs="Arial"/>
          <w:color w:val="1F497D"/>
          <w:vertAlign w:val="superscript"/>
        </w:rPr>
        <w:t>th</w:t>
      </w:r>
      <w:r w:rsidR="002751F0">
        <w:rPr>
          <w:rFonts w:ascii="Arial" w:hAnsi="Arial" w:cs="Arial"/>
          <w:color w:val="1F497D"/>
        </w:rPr>
        <w:t xml:space="preserve"> </w:t>
      </w:r>
      <w:r w:rsidR="00977045">
        <w:rPr>
          <w:rFonts w:ascii="Arial" w:hAnsi="Arial" w:cs="Arial"/>
          <w:color w:val="1F497D"/>
        </w:rPr>
        <w:t>March 2023</w:t>
      </w:r>
    </w:p>
    <w:p w14:paraId="6D310DDA" w14:textId="77777777" w:rsidR="00743854" w:rsidRPr="000B1FFA" w:rsidRDefault="00743854" w:rsidP="00743854">
      <w:pPr>
        <w:ind w:left="720"/>
        <w:rPr>
          <w:rFonts w:ascii="Arial" w:hAnsi="Arial" w:cs="Arial"/>
          <w:color w:val="1F497D"/>
        </w:rPr>
      </w:pPr>
    </w:p>
    <w:p w14:paraId="0DED581D" w14:textId="77777777" w:rsidR="00743854" w:rsidRPr="000B1FFA" w:rsidRDefault="00743854" w:rsidP="00743854">
      <w:pPr>
        <w:ind w:left="720"/>
        <w:rPr>
          <w:rFonts w:ascii="Arial" w:hAnsi="Arial" w:cs="Arial"/>
          <w:color w:val="1F497D"/>
        </w:rPr>
      </w:pPr>
    </w:p>
    <w:p w14:paraId="655A0402" w14:textId="77777777" w:rsidR="00743854" w:rsidRPr="000B1FFA" w:rsidRDefault="00743854" w:rsidP="00743854">
      <w:pPr>
        <w:ind w:left="720"/>
        <w:rPr>
          <w:rFonts w:ascii="Arial" w:hAnsi="Arial" w:cs="Arial"/>
          <w:color w:val="1F497D"/>
        </w:rPr>
      </w:pPr>
    </w:p>
    <w:p w14:paraId="4958B8C3" w14:textId="77777777" w:rsidR="00743854" w:rsidRPr="000B1FFA" w:rsidRDefault="00743854" w:rsidP="00743854">
      <w:pPr>
        <w:ind w:left="720"/>
        <w:rPr>
          <w:rFonts w:ascii="Arial" w:hAnsi="Arial" w:cs="Arial"/>
          <w:color w:val="1F497D"/>
        </w:rPr>
      </w:pPr>
    </w:p>
    <w:p w14:paraId="6BB4EA3A" w14:textId="77777777" w:rsidR="00743854" w:rsidRPr="000B1FFA" w:rsidRDefault="00743854" w:rsidP="00743854">
      <w:pPr>
        <w:ind w:left="720"/>
        <w:rPr>
          <w:rFonts w:ascii="Arial" w:hAnsi="Arial" w:cs="Arial"/>
          <w:color w:val="1F497D"/>
        </w:rPr>
      </w:pPr>
      <w:r w:rsidRPr="000B1FFA">
        <w:rPr>
          <w:rFonts w:ascii="Arial" w:hAnsi="Arial" w:cs="Arial"/>
          <w:color w:val="1F497D"/>
        </w:rPr>
        <w:tab/>
      </w:r>
    </w:p>
    <w:p w14:paraId="168AA7A9" w14:textId="77777777" w:rsidR="00743854" w:rsidRPr="001D76CB" w:rsidRDefault="00743854" w:rsidP="001D76CB">
      <w:pPr>
        <w:rPr>
          <w:rFonts w:ascii="Arial" w:hAnsi="Arial" w:cs="Arial"/>
          <w:b/>
          <w:color w:val="0000FF"/>
        </w:rPr>
      </w:pPr>
    </w:p>
    <w:sectPr w:rsidR="00743854" w:rsidRPr="001D76CB" w:rsidSect="00BD13B7">
      <w:headerReference w:type="default" r:id="rId10"/>
      <w:footerReference w:type="default" r:id="rId1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4D24F" w14:textId="77777777" w:rsidR="000B1FFA" w:rsidRDefault="000B1FFA" w:rsidP="00B62C15">
      <w:r>
        <w:separator/>
      </w:r>
    </w:p>
  </w:endnote>
  <w:endnote w:type="continuationSeparator" w:id="0">
    <w:p w14:paraId="6728A8F0" w14:textId="77777777" w:rsidR="000B1FFA" w:rsidRDefault="000B1FFA" w:rsidP="00B6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6824" w14:textId="6457BB63" w:rsidR="00B62C15" w:rsidRPr="000B1FFA" w:rsidRDefault="00DC5460">
    <w:pPr>
      <w:pStyle w:val="Footer"/>
      <w:rPr>
        <w:rFonts w:ascii="Arial" w:hAnsi="Arial" w:cs="Arial"/>
        <w:color w:val="1F497D"/>
        <w:sz w:val="22"/>
      </w:rPr>
    </w:pPr>
    <w:r>
      <w:rPr>
        <w:rFonts w:ascii="Arial" w:hAnsi="Arial" w:cs="Arial"/>
        <w:color w:val="1F497D"/>
        <w:sz w:val="22"/>
      </w:rPr>
      <w:t>13.11.2020</w:t>
    </w:r>
    <w:r w:rsidR="00B62C15" w:rsidRPr="000B1FFA">
      <w:rPr>
        <w:rFonts w:ascii="Arial" w:hAnsi="Arial" w:cs="Arial"/>
        <w:color w:val="1F497D"/>
        <w:sz w:val="22"/>
      </w:rPr>
      <w:tab/>
    </w:r>
    <w:r w:rsidR="00B62C15" w:rsidRPr="000B1FFA">
      <w:rPr>
        <w:rFonts w:ascii="Arial" w:hAnsi="Arial" w:cs="Arial"/>
        <w:color w:val="1F497D"/>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ECA25" w14:textId="77777777" w:rsidR="000B1FFA" w:rsidRDefault="000B1FFA" w:rsidP="00B62C15">
      <w:r>
        <w:separator/>
      </w:r>
    </w:p>
  </w:footnote>
  <w:footnote w:type="continuationSeparator" w:id="0">
    <w:p w14:paraId="2E6EDC8A" w14:textId="77777777" w:rsidR="000B1FFA" w:rsidRDefault="000B1FFA" w:rsidP="00B62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B01D" w14:textId="4962FAF0" w:rsidR="00C3064D" w:rsidRDefault="00C3064D" w:rsidP="00C3064D">
    <w:pPr>
      <w:pStyle w:val="Header"/>
    </w:pPr>
  </w:p>
  <w:p w14:paraId="66590BBE" w14:textId="48F6CF0D" w:rsidR="00C3064D" w:rsidRDefault="001876C9" w:rsidP="00C3064D">
    <w:pPr>
      <w:pStyle w:val="Header"/>
    </w:pPr>
    <w:r>
      <w:rPr>
        <w:noProof/>
      </w:rPr>
      <w:drawing>
        <wp:inline distT="0" distB="0" distL="0" distR="0" wp14:anchorId="3F720FBF" wp14:editId="15D2ED0E">
          <wp:extent cx="2314575" cy="1257300"/>
          <wp:effectExtent l="0" t="0" r="9525" b="0"/>
          <wp:docPr id="1" name="Picture 6"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Company nam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1257300"/>
                  </a:xfrm>
                  <a:prstGeom prst="rect">
                    <a:avLst/>
                  </a:prstGeom>
                  <a:noFill/>
                  <a:ln>
                    <a:noFill/>
                  </a:ln>
                </pic:spPr>
              </pic:pic>
            </a:graphicData>
          </a:graphic>
        </wp:inline>
      </w:drawing>
    </w:r>
  </w:p>
  <w:p w14:paraId="0124759B" w14:textId="77777777" w:rsidR="00C3064D" w:rsidRPr="00C3064D" w:rsidRDefault="00C3064D" w:rsidP="00C3064D">
    <w:pPr>
      <w:pStyle w:val="Header"/>
      <w:rPr>
        <w:rFonts w:ascii="Tahoma" w:hAnsi="Tahoma" w:cs="Tahoma"/>
        <w:color w:val="1F497D"/>
        <w:sz w:val="20"/>
      </w:rPr>
    </w:pPr>
  </w:p>
  <w:p w14:paraId="69DF4A3D" w14:textId="1E3F25AC" w:rsidR="00C3064D" w:rsidRPr="00C3064D" w:rsidRDefault="00C3064D" w:rsidP="00C3064D">
    <w:pPr>
      <w:pStyle w:val="Header"/>
      <w:rPr>
        <w:rFonts w:ascii="Tahoma" w:hAnsi="Tahoma" w:cs="Tahoma"/>
        <w:color w:val="1F497D"/>
        <w:sz w:val="20"/>
      </w:rPr>
    </w:pPr>
  </w:p>
  <w:p w14:paraId="434ABCCA" w14:textId="495CC311" w:rsidR="00DC5460" w:rsidRPr="00DC5460" w:rsidRDefault="00DC5460" w:rsidP="00DC5460">
    <w:pPr>
      <w:pStyle w:val="Header"/>
      <w:rPr>
        <w:rFonts w:ascii="Tahoma" w:hAnsi="Tahoma" w:cs="Tahoma"/>
        <w:color w:val="1F497D"/>
        <w:sz w:val="20"/>
      </w:rPr>
    </w:pPr>
    <w:r>
      <w:t xml:space="preserve">                                                                                                             </w:t>
    </w:r>
    <w:r w:rsidRPr="00DC5460">
      <w:rPr>
        <w:rFonts w:ascii="Tahoma" w:hAnsi="Tahoma" w:cs="Tahoma"/>
        <w:color w:val="1F497D"/>
        <w:sz w:val="20"/>
      </w:rPr>
      <w:t xml:space="preserve">Registered Charity No: </w:t>
    </w:r>
    <w:r w:rsidRPr="00DC5460">
      <w:rPr>
        <w:rFonts w:ascii="Tahoma" w:eastAsia="Arial" w:hAnsi="Tahoma" w:cs="Tahoma"/>
        <w:color w:val="002060"/>
        <w:spacing w:val="-1"/>
        <w:sz w:val="20"/>
        <w:szCs w:val="16"/>
      </w:rPr>
      <w:t>11</w:t>
    </w:r>
    <w:r w:rsidRPr="00DC5460">
      <w:rPr>
        <w:rFonts w:ascii="Tahoma" w:eastAsia="Arial" w:hAnsi="Tahoma" w:cs="Tahoma"/>
        <w:color w:val="002060"/>
        <w:spacing w:val="3"/>
        <w:sz w:val="20"/>
        <w:szCs w:val="16"/>
      </w:rPr>
      <w:t>2</w:t>
    </w:r>
    <w:r w:rsidRPr="00DC5460">
      <w:rPr>
        <w:rFonts w:ascii="Tahoma" w:eastAsia="Arial" w:hAnsi="Tahoma" w:cs="Tahoma"/>
        <w:color w:val="002060"/>
        <w:spacing w:val="-1"/>
        <w:sz w:val="20"/>
        <w:szCs w:val="16"/>
      </w:rPr>
      <w:t>0898</w:t>
    </w:r>
  </w:p>
  <w:p w14:paraId="362FF92D" w14:textId="25396DB2" w:rsidR="00C3064D" w:rsidRDefault="00C30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A070E"/>
    <w:multiLevelType w:val="hybridMultilevel"/>
    <w:tmpl w:val="A3DE01DE"/>
    <w:lvl w:ilvl="0" w:tplc="E0B2C6E4">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4210BE"/>
    <w:multiLevelType w:val="hybridMultilevel"/>
    <w:tmpl w:val="127C7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551E61"/>
    <w:multiLevelType w:val="hybridMultilevel"/>
    <w:tmpl w:val="364673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85FA6"/>
    <w:multiLevelType w:val="hybridMultilevel"/>
    <w:tmpl w:val="5ECAC5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54B478E"/>
    <w:multiLevelType w:val="hybridMultilevel"/>
    <w:tmpl w:val="92AC70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E05ED7"/>
    <w:multiLevelType w:val="hybridMultilevel"/>
    <w:tmpl w:val="2CB452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DE23CF"/>
    <w:multiLevelType w:val="hybridMultilevel"/>
    <w:tmpl w:val="9F4211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B83CC7"/>
    <w:multiLevelType w:val="hybridMultilevel"/>
    <w:tmpl w:val="C48A8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5B3126"/>
    <w:multiLevelType w:val="hybridMultilevel"/>
    <w:tmpl w:val="A2FAB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0138503">
    <w:abstractNumId w:val="6"/>
  </w:num>
  <w:num w:numId="2" w16cid:durableId="648094137">
    <w:abstractNumId w:val="2"/>
  </w:num>
  <w:num w:numId="3" w16cid:durableId="2072729195">
    <w:abstractNumId w:val="1"/>
  </w:num>
  <w:num w:numId="4" w16cid:durableId="884679371">
    <w:abstractNumId w:val="5"/>
  </w:num>
  <w:num w:numId="5" w16cid:durableId="522017781">
    <w:abstractNumId w:val="4"/>
  </w:num>
  <w:num w:numId="6" w16cid:durableId="1504934602">
    <w:abstractNumId w:val="7"/>
  </w:num>
  <w:num w:numId="7" w16cid:durableId="1874146819">
    <w:abstractNumId w:val="8"/>
  </w:num>
  <w:num w:numId="8" w16cid:durableId="668367597">
    <w:abstractNumId w:val="3"/>
  </w:num>
  <w:num w:numId="9" w16cid:durableId="148446609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50"/>
    <w:rsid w:val="0000689B"/>
    <w:rsid w:val="00021BF8"/>
    <w:rsid w:val="00053833"/>
    <w:rsid w:val="00056F29"/>
    <w:rsid w:val="000701BE"/>
    <w:rsid w:val="000722D9"/>
    <w:rsid w:val="0009516B"/>
    <w:rsid w:val="00096635"/>
    <w:rsid w:val="000B1FFA"/>
    <w:rsid w:val="000B32A0"/>
    <w:rsid w:val="000E7BE1"/>
    <w:rsid w:val="000F5F0B"/>
    <w:rsid w:val="00122164"/>
    <w:rsid w:val="001329AC"/>
    <w:rsid w:val="0014097F"/>
    <w:rsid w:val="00163D5C"/>
    <w:rsid w:val="00172722"/>
    <w:rsid w:val="001807A3"/>
    <w:rsid w:val="00184312"/>
    <w:rsid w:val="001876C9"/>
    <w:rsid w:val="0019219B"/>
    <w:rsid w:val="001D76CB"/>
    <w:rsid w:val="001F3C56"/>
    <w:rsid w:val="00213367"/>
    <w:rsid w:val="0021575F"/>
    <w:rsid w:val="00230A13"/>
    <w:rsid w:val="00243AB4"/>
    <w:rsid w:val="0025328F"/>
    <w:rsid w:val="002751F0"/>
    <w:rsid w:val="00276FB6"/>
    <w:rsid w:val="0028352E"/>
    <w:rsid w:val="00290C71"/>
    <w:rsid w:val="00290F78"/>
    <w:rsid w:val="002922A4"/>
    <w:rsid w:val="002933AC"/>
    <w:rsid w:val="002962DC"/>
    <w:rsid w:val="002B6C22"/>
    <w:rsid w:val="002D3478"/>
    <w:rsid w:val="002D5ABA"/>
    <w:rsid w:val="002F333E"/>
    <w:rsid w:val="002F5C2F"/>
    <w:rsid w:val="00340EDB"/>
    <w:rsid w:val="00343BAF"/>
    <w:rsid w:val="003511ED"/>
    <w:rsid w:val="00377CEC"/>
    <w:rsid w:val="003910B3"/>
    <w:rsid w:val="003D2787"/>
    <w:rsid w:val="003D3C9C"/>
    <w:rsid w:val="003D7BEB"/>
    <w:rsid w:val="003F09B7"/>
    <w:rsid w:val="004062BB"/>
    <w:rsid w:val="00445050"/>
    <w:rsid w:val="00447818"/>
    <w:rsid w:val="00471D1D"/>
    <w:rsid w:val="004901E9"/>
    <w:rsid w:val="004C20A4"/>
    <w:rsid w:val="004D32CB"/>
    <w:rsid w:val="004E1A51"/>
    <w:rsid w:val="00535AF7"/>
    <w:rsid w:val="00544A87"/>
    <w:rsid w:val="00576860"/>
    <w:rsid w:val="0059778B"/>
    <w:rsid w:val="005A0127"/>
    <w:rsid w:val="005E030C"/>
    <w:rsid w:val="0060081C"/>
    <w:rsid w:val="0060130B"/>
    <w:rsid w:val="00614A9F"/>
    <w:rsid w:val="00616A64"/>
    <w:rsid w:val="00624344"/>
    <w:rsid w:val="00645CEC"/>
    <w:rsid w:val="0065444F"/>
    <w:rsid w:val="0068542F"/>
    <w:rsid w:val="00690470"/>
    <w:rsid w:val="006B0E7B"/>
    <w:rsid w:val="006C686D"/>
    <w:rsid w:val="006D2C1F"/>
    <w:rsid w:val="006E58EF"/>
    <w:rsid w:val="006F1E6F"/>
    <w:rsid w:val="00710610"/>
    <w:rsid w:val="00717107"/>
    <w:rsid w:val="0073691C"/>
    <w:rsid w:val="00743854"/>
    <w:rsid w:val="00765CD8"/>
    <w:rsid w:val="00767372"/>
    <w:rsid w:val="007722C0"/>
    <w:rsid w:val="00792BB6"/>
    <w:rsid w:val="007C1E5E"/>
    <w:rsid w:val="007D13E3"/>
    <w:rsid w:val="007D6233"/>
    <w:rsid w:val="007E0F20"/>
    <w:rsid w:val="008007CE"/>
    <w:rsid w:val="00844CF1"/>
    <w:rsid w:val="00876C68"/>
    <w:rsid w:val="00891E0F"/>
    <w:rsid w:val="008A7537"/>
    <w:rsid w:val="008E43E4"/>
    <w:rsid w:val="008E5735"/>
    <w:rsid w:val="008F316E"/>
    <w:rsid w:val="00905478"/>
    <w:rsid w:val="00924D5E"/>
    <w:rsid w:val="009313F5"/>
    <w:rsid w:val="009362DF"/>
    <w:rsid w:val="009477BA"/>
    <w:rsid w:val="00977045"/>
    <w:rsid w:val="009A5760"/>
    <w:rsid w:val="009B0598"/>
    <w:rsid w:val="009D6512"/>
    <w:rsid w:val="009F1C88"/>
    <w:rsid w:val="00A072C1"/>
    <w:rsid w:val="00A420B5"/>
    <w:rsid w:val="00A61770"/>
    <w:rsid w:val="00AE04AA"/>
    <w:rsid w:val="00AF2013"/>
    <w:rsid w:val="00B33B14"/>
    <w:rsid w:val="00B41DB8"/>
    <w:rsid w:val="00B56FB6"/>
    <w:rsid w:val="00B62C15"/>
    <w:rsid w:val="00B7432C"/>
    <w:rsid w:val="00B92357"/>
    <w:rsid w:val="00BA3C2D"/>
    <w:rsid w:val="00BC020A"/>
    <w:rsid w:val="00BC5430"/>
    <w:rsid w:val="00BD13B7"/>
    <w:rsid w:val="00BF09D1"/>
    <w:rsid w:val="00BF3C8E"/>
    <w:rsid w:val="00C214AE"/>
    <w:rsid w:val="00C3064D"/>
    <w:rsid w:val="00C760C1"/>
    <w:rsid w:val="00CA6A15"/>
    <w:rsid w:val="00CB0E91"/>
    <w:rsid w:val="00CC376C"/>
    <w:rsid w:val="00D0545F"/>
    <w:rsid w:val="00D16F33"/>
    <w:rsid w:val="00D53C4C"/>
    <w:rsid w:val="00D60581"/>
    <w:rsid w:val="00DC5460"/>
    <w:rsid w:val="00E16441"/>
    <w:rsid w:val="00E25A7B"/>
    <w:rsid w:val="00E53D23"/>
    <w:rsid w:val="00E72CA1"/>
    <w:rsid w:val="00E72F76"/>
    <w:rsid w:val="00E91CD9"/>
    <w:rsid w:val="00EE1EC7"/>
    <w:rsid w:val="00EF629C"/>
    <w:rsid w:val="00F036C0"/>
    <w:rsid w:val="00F04F10"/>
    <w:rsid w:val="00F3552E"/>
    <w:rsid w:val="00F64923"/>
    <w:rsid w:val="00F6600A"/>
    <w:rsid w:val="00F84650"/>
    <w:rsid w:val="00F90921"/>
    <w:rsid w:val="00FA4950"/>
    <w:rsid w:val="00FB0C1F"/>
    <w:rsid w:val="00FB3502"/>
    <w:rsid w:val="00FC618D"/>
    <w:rsid w:val="00FF7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117205E"/>
  <w15:chartTrackingRefBased/>
  <w15:docId w15:val="{1564088F-7E0E-4160-B4F7-4021FABF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qFormat/>
    <w:rsid w:val="000F5F0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0F5F0B"/>
    <w:rPr>
      <w:rFonts w:ascii="Arial" w:hAnsi="Arial"/>
      <w:b/>
      <w:sz w:val="22"/>
      <w:lang w:val="en-GB" w:eastAsia="en-GB"/>
    </w:rPr>
  </w:style>
  <w:style w:type="paragraph" w:styleId="ListParagraph">
    <w:name w:val="List Paragraph"/>
    <w:basedOn w:val="Normal"/>
    <w:uiPriority w:val="34"/>
    <w:qFormat/>
    <w:rsid w:val="00A072C1"/>
    <w:pPr>
      <w:ind w:left="720"/>
    </w:pPr>
  </w:style>
  <w:style w:type="paragraph" w:styleId="BalloonText">
    <w:name w:val="Balloon Text"/>
    <w:basedOn w:val="Normal"/>
    <w:link w:val="BalloonTextChar"/>
    <w:rsid w:val="00A420B5"/>
    <w:rPr>
      <w:rFonts w:ascii="Tahoma" w:hAnsi="Tahoma"/>
      <w:sz w:val="16"/>
      <w:szCs w:val="16"/>
    </w:rPr>
  </w:style>
  <w:style w:type="character" w:customStyle="1" w:styleId="BalloonTextChar">
    <w:name w:val="Balloon Text Char"/>
    <w:link w:val="BalloonText"/>
    <w:rsid w:val="00A420B5"/>
    <w:rPr>
      <w:rFonts w:ascii="Tahoma" w:hAnsi="Tahoma" w:cs="Tahoma"/>
      <w:sz w:val="16"/>
      <w:szCs w:val="16"/>
      <w:lang w:val="en-US" w:eastAsia="en-US"/>
    </w:rPr>
  </w:style>
  <w:style w:type="paragraph" w:styleId="Header">
    <w:name w:val="header"/>
    <w:basedOn w:val="Normal"/>
    <w:link w:val="HeaderChar"/>
    <w:uiPriority w:val="99"/>
    <w:rsid w:val="00B62C15"/>
    <w:pPr>
      <w:tabs>
        <w:tab w:val="center" w:pos="4513"/>
        <w:tab w:val="right" w:pos="9026"/>
      </w:tabs>
    </w:pPr>
  </w:style>
  <w:style w:type="character" w:customStyle="1" w:styleId="HeaderChar">
    <w:name w:val="Header Char"/>
    <w:link w:val="Header"/>
    <w:uiPriority w:val="99"/>
    <w:rsid w:val="00B62C15"/>
    <w:rPr>
      <w:sz w:val="24"/>
      <w:szCs w:val="24"/>
      <w:lang w:val="en-US" w:eastAsia="en-US"/>
    </w:rPr>
  </w:style>
  <w:style w:type="paragraph" w:styleId="Footer">
    <w:name w:val="footer"/>
    <w:basedOn w:val="Normal"/>
    <w:link w:val="FooterChar"/>
    <w:rsid w:val="00B62C15"/>
    <w:pPr>
      <w:tabs>
        <w:tab w:val="center" w:pos="4513"/>
        <w:tab w:val="right" w:pos="9026"/>
      </w:tabs>
    </w:pPr>
  </w:style>
  <w:style w:type="character" w:customStyle="1" w:styleId="FooterChar">
    <w:name w:val="Footer Char"/>
    <w:link w:val="Footer"/>
    <w:rsid w:val="00B62C1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186BDE56606E41BAF6B62274EE1489" ma:contentTypeVersion="12" ma:contentTypeDescription="Create a new document." ma:contentTypeScope="" ma:versionID="e82b2bdc46782d7eb3fb860a92cebfd3">
  <xsd:schema xmlns:xsd="http://www.w3.org/2001/XMLSchema" xmlns:xs="http://www.w3.org/2001/XMLSchema" xmlns:p="http://schemas.microsoft.com/office/2006/metadata/properties" xmlns:ns3="827dd09d-b162-418e-9795-54913d618b34" xmlns:ns4="482cb73b-eb20-4d02-ac3c-d6f47cd053a1" targetNamespace="http://schemas.microsoft.com/office/2006/metadata/properties" ma:root="true" ma:fieldsID="7452c156aafc5277ccc28d051d037e27" ns3:_="" ns4:_="">
    <xsd:import namespace="827dd09d-b162-418e-9795-54913d618b34"/>
    <xsd:import namespace="482cb73b-eb20-4d02-ac3c-d6f47cd053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dd09d-b162-418e-9795-54913d618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2cb73b-eb20-4d02-ac3c-d6f47cd053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483FB-A604-43EA-8FAB-D0B688F7EACC}">
  <ds:schemaRefs>
    <ds:schemaRef ds:uri="827dd09d-b162-418e-9795-54913d618b34"/>
    <ds:schemaRef ds:uri="http://purl.org/dc/elements/1.1/"/>
    <ds:schemaRef ds:uri="http://schemas.microsoft.com/office/2006/metadata/properties"/>
    <ds:schemaRef ds:uri="http://www.w3.org/XML/1998/namespace"/>
    <ds:schemaRef ds:uri="482cb73b-eb20-4d02-ac3c-d6f47cd053a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E7AC770-84EF-4687-B131-9255EDFC3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dd09d-b162-418e-9795-54913d618b34"/>
    <ds:schemaRef ds:uri="482cb73b-eb20-4d02-ac3c-d6f47cd05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7481D-2687-427F-903D-9541D9709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758</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Louise</dc:creator>
  <cp:keywords/>
  <cp:lastModifiedBy>Paula Stock</cp:lastModifiedBy>
  <cp:revision>2</cp:revision>
  <cp:lastPrinted>2012-12-19T09:44:00Z</cp:lastPrinted>
  <dcterms:created xsi:type="dcterms:W3CDTF">2023-03-13T09:22:00Z</dcterms:created>
  <dcterms:modified xsi:type="dcterms:W3CDTF">2023-03-13T09:22:00Z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0x010100F8186BDE56606E41BAF6B62274EE1489</vt:lpwstr>
  </property>
</Properties>
</file>