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139A" w:rsidR="00FA4950" w:rsidP="00FA4950" w:rsidRDefault="00446B73" w14:paraId="53575F67" w14:textId="6062CB5D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t xml:space="preserve"> </w:t>
      </w:r>
      <w:r w:rsidRPr="0010139A" w:rsidR="00FA4950">
        <w:rPr>
          <w:rFonts w:ascii="Arial" w:hAnsi="Arial" w:cs="Arial"/>
          <w:b/>
          <w:color w:val="1F497D" w:themeColor="text2"/>
          <w:sz w:val="28"/>
          <w:szCs w:val="28"/>
        </w:rPr>
        <w:t>Job Description</w:t>
      </w:r>
      <w:r w:rsidR="003122AD">
        <w:rPr>
          <w:rFonts w:ascii="Arial" w:hAnsi="Arial" w:cs="Arial"/>
          <w:b/>
          <w:color w:val="1F497D" w:themeColor="text2"/>
          <w:sz w:val="28"/>
          <w:szCs w:val="28"/>
        </w:rPr>
        <w:t xml:space="preserve"> &amp; person Specification</w:t>
      </w:r>
    </w:p>
    <w:p w:rsidRPr="0010139A" w:rsidR="00FA4950" w:rsidP="00FA4950" w:rsidRDefault="00FA4950" w14:paraId="781B1B37" w14:textId="356EEBF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Pr="0010139A" w:rsidR="001D2496" w:rsidP="0010139A" w:rsidRDefault="005759D8" w14:paraId="42F00AC9" w14:textId="051069B1">
      <w:pPr>
        <w:rPr>
          <w:rFonts w:ascii="Arial" w:hAnsi="Arial" w:cs="Arial"/>
          <w:b w:val="1"/>
          <w:bCs w:val="1"/>
          <w:color w:val="1F497D" w:themeColor="text2"/>
        </w:rPr>
      </w:pPr>
      <w:r w:rsidRPr="0DEE88CC" w:rsidR="0010139A">
        <w:rPr>
          <w:rFonts w:ascii="Arial" w:hAnsi="Arial" w:cs="Arial"/>
          <w:b w:val="1"/>
          <w:bCs w:val="1"/>
          <w:color w:val="1F487C" w:themeColor="text2" w:themeTint="FF" w:themeShade="FF"/>
        </w:rPr>
        <w:t xml:space="preserve">1. </w:t>
      </w:r>
      <w:r w:rsidRPr="0DEE88CC" w:rsidR="00FA4950">
        <w:rPr>
          <w:rFonts w:ascii="Arial" w:hAnsi="Arial" w:cs="Arial"/>
          <w:b w:val="1"/>
          <w:bCs w:val="1"/>
          <w:color w:val="1F487C" w:themeColor="text2" w:themeTint="FF" w:themeShade="FF"/>
        </w:rPr>
        <w:t>Job Title</w:t>
      </w:r>
      <w:r>
        <w:tab/>
      </w:r>
      <w:r>
        <w:tab/>
      </w:r>
      <w:r>
        <w:tab/>
      </w:r>
      <w:r>
        <w:tab/>
      </w:r>
      <w:r w:rsidR="135F8B1C">
        <w:rPr>
          <w:rFonts w:ascii="Arial" w:hAnsi="Arial" w:cs="Arial"/>
          <w:b w:val="1"/>
          <w:bCs w:val="1"/>
          <w:color w:val="1F497D" w:themeColor="text2"/>
          <w:shd w:val="clear" w:color="auto" w:fill="FFFFFF"/>
        </w:rPr>
        <w:t xml:space="preserve">Train</w:t>
      </w:r>
      <w:r w:rsidR="4BD961F6">
        <w:rPr>
          <w:rFonts w:ascii="Arial" w:hAnsi="Arial" w:cs="Arial"/>
          <w:b w:val="1"/>
          <w:bCs w:val="1"/>
          <w:color w:val="1F497D" w:themeColor="text2"/>
          <w:shd w:val="clear" w:color="auto" w:fill="FFFFFF"/>
        </w:rPr>
        <w:t xml:space="preserve">er</w:t>
      </w:r>
    </w:p>
    <w:p w:rsidRPr="0010139A" w:rsidR="00FA4950" w:rsidP="00FA4950" w:rsidRDefault="00FA4950" w14:paraId="16513D26" w14:textId="77777777">
      <w:pPr>
        <w:rPr>
          <w:rFonts w:ascii="Arial" w:hAnsi="Arial" w:cs="Arial"/>
          <w:color w:val="1F497D" w:themeColor="text2"/>
        </w:rPr>
      </w:pPr>
    </w:p>
    <w:p w:rsidRPr="0010139A" w:rsidR="00FA4950" w:rsidP="0DEE88CC" w:rsidRDefault="00FA4950" w14:paraId="45A398EC" w14:textId="01FD1EB9">
      <w:pPr>
        <w:pStyle w:val="Normal"/>
        <w:rPr>
          <w:rFonts w:ascii="Arial" w:hAnsi="Arial" w:cs="Arial"/>
          <w:color w:val="1F487C" w:themeColor="text2"/>
          <w:sz w:val="22"/>
          <w:szCs w:val="22"/>
          <w:lang w:eastAsia="en-GB"/>
        </w:rPr>
      </w:pPr>
      <w:r w:rsidRPr="0DEE88CC" w:rsidR="00FA4950">
        <w:rPr>
          <w:rFonts w:ascii="Arial" w:hAnsi="Arial" w:cs="Arial"/>
          <w:b w:val="1"/>
          <w:bCs w:val="1"/>
          <w:color w:val="1F487C"/>
        </w:rPr>
        <w:t>2.</w:t>
      </w:r>
      <w:r>
        <w:tab/>
      </w:r>
      <w:r w:rsidRPr="0DEE88CC" w:rsidR="00FA4950">
        <w:rPr>
          <w:rFonts w:ascii="Arial" w:hAnsi="Arial" w:cs="Arial"/>
          <w:b w:val="1"/>
          <w:bCs w:val="1"/>
          <w:color w:val="1F487C"/>
        </w:rPr>
        <w:t>Responsible to</w:t>
      </w:r>
      <w:r>
        <w:tab/>
      </w:r>
      <w:r>
        <w:tab/>
      </w:r>
      <w:r w:rsidRPr="0DEE88CC" w:rsidR="0E386B1E">
        <w:rPr>
          <w:rFonts w:ascii="Arial" w:hAnsi="Arial" w:cs="Arial"/>
          <w:color w:val="1F487C"/>
          <w:sz w:val="22"/>
          <w:szCs w:val="22"/>
          <w:lang w:eastAsia="en-GB"/>
        </w:rPr>
        <w:t xml:space="preserve">Director </w:t>
      </w:r>
      <w:r w:rsidRPr="0DEE88CC" w:rsidR="7A8F3C83">
        <w:rPr>
          <w:rFonts w:ascii="Arial" w:hAnsi="Arial" w:cs="Arial"/>
          <w:color w:val="1F487C"/>
          <w:sz w:val="22"/>
          <w:szCs w:val="22"/>
          <w:lang w:eastAsia="en-GB"/>
        </w:rPr>
        <w:t>of Education</w:t>
      </w:r>
      <w:r w:rsidRPr="0DEE88CC" w:rsidR="37D0B34A">
        <w:rPr>
          <w:rFonts w:ascii="Arial" w:hAnsi="Arial" w:cs="Arial"/>
          <w:color w:val="1F487C"/>
          <w:sz w:val="22"/>
          <w:szCs w:val="22"/>
          <w:lang w:eastAsia="en-GB"/>
        </w:rPr>
        <w:t xml:space="preserve"> </w:t>
      </w:r>
      <w:r w:rsidRPr="0DEE88CC" w:rsidR="0E386B1E">
        <w:rPr>
          <w:rFonts w:ascii="Arial" w:hAnsi="Arial" w:cs="Arial"/>
          <w:color w:val="1F487C"/>
          <w:sz w:val="22"/>
          <w:szCs w:val="22"/>
          <w:lang w:eastAsia="en-GB"/>
        </w:rPr>
        <w:t>Training</w:t>
      </w:r>
      <w:r w:rsidRPr="0DEE88CC" w:rsidR="57410424">
        <w:rPr>
          <w:rFonts w:ascii="Arial" w:hAnsi="Arial" w:cs="Arial"/>
          <w:color w:val="1F487C"/>
          <w:sz w:val="22"/>
          <w:szCs w:val="22"/>
          <w:lang w:eastAsia="en-GB"/>
        </w:rPr>
        <w:t xml:space="preserve"> Services</w:t>
      </w:r>
      <w:r w:rsidRPr="0DEE88CC" w:rsidR="0E386B1E">
        <w:rPr>
          <w:rFonts w:ascii="Arial" w:hAnsi="Arial" w:cs="Arial"/>
          <w:color w:val="1F487C"/>
          <w:sz w:val="22"/>
          <w:szCs w:val="22"/>
          <w:lang w:eastAsia="en-GB"/>
        </w:rPr>
        <w:t>,</w:t>
      </w:r>
    </w:p>
    <w:p w:rsidRPr="0010139A" w:rsidR="00FA4950" w:rsidP="00FA4950" w:rsidRDefault="00FA4950" w14:paraId="302E5F77" w14:textId="77777777">
      <w:pPr>
        <w:rPr>
          <w:rFonts w:ascii="Arial" w:hAnsi="Arial" w:cs="Arial"/>
          <w:color w:val="1F497D" w:themeColor="text2"/>
        </w:rPr>
      </w:pPr>
    </w:p>
    <w:p w:rsidR="00657A06" w:rsidP="00FA4950" w:rsidRDefault="00FA4950" w14:paraId="0C624A23" w14:textId="5A3FC434">
      <w:pPr>
        <w:rPr>
          <w:rFonts w:ascii="Arial" w:hAnsi="Arial" w:cs="Arial"/>
          <w:color w:val="1F497D" w:themeColor="text2"/>
        </w:rPr>
      </w:pPr>
      <w:r w:rsidRPr="77093CA9" w:rsidR="00FA4950">
        <w:rPr>
          <w:rFonts w:ascii="Arial" w:hAnsi="Arial" w:cs="Arial"/>
          <w:b w:val="1"/>
          <w:bCs w:val="1"/>
          <w:color w:val="1F487C"/>
        </w:rPr>
        <w:t>3.</w:t>
      </w:r>
      <w:r>
        <w:tab/>
      </w:r>
      <w:r w:rsidRPr="77093CA9" w:rsidR="00FA4950">
        <w:rPr>
          <w:rFonts w:ascii="Arial" w:hAnsi="Arial" w:cs="Arial"/>
          <w:b w:val="1"/>
          <w:bCs w:val="1"/>
          <w:color w:val="1F487C"/>
        </w:rPr>
        <w:t>Hours</w:t>
      </w:r>
      <w:r>
        <w:tab/>
      </w:r>
      <w:r>
        <w:tab/>
      </w:r>
      <w:r>
        <w:tab/>
      </w:r>
      <w:r>
        <w:tab/>
      </w:r>
      <w:r w:rsidRPr="77093CA9" w:rsidR="00657A06">
        <w:rPr>
          <w:rFonts w:ascii="Arial" w:hAnsi="Arial" w:cs="Arial"/>
          <w:color w:val="1F487C"/>
        </w:rPr>
        <w:t>FTE £</w:t>
      </w:r>
      <w:r w:rsidRPr="77093CA9" w:rsidR="005759D8">
        <w:rPr>
          <w:rFonts w:ascii="Arial" w:hAnsi="Arial" w:cs="Arial"/>
          <w:color w:val="17365D" w:themeColor="text2" w:themeTint="FF" w:themeShade="BF"/>
        </w:rPr>
        <w:t>3</w:t>
      </w:r>
      <w:r w:rsidRPr="77093CA9" w:rsidR="0071A0C6">
        <w:rPr>
          <w:rFonts w:ascii="Arial" w:hAnsi="Arial" w:cs="Arial"/>
          <w:color w:val="17365D" w:themeColor="text2" w:themeTint="FF" w:themeShade="BF"/>
        </w:rPr>
        <w:t>4</w:t>
      </w:r>
      <w:r w:rsidRPr="77093CA9" w:rsidR="005759D8">
        <w:rPr>
          <w:rFonts w:ascii="Arial" w:hAnsi="Arial" w:cs="Arial"/>
          <w:color w:val="17365D" w:themeColor="text2" w:themeTint="FF" w:themeShade="BF"/>
        </w:rPr>
        <w:t>,000</w:t>
      </w:r>
      <w:r w:rsidRPr="77093CA9" w:rsidR="00657A06">
        <w:rPr>
          <w:rFonts w:ascii="Arial" w:hAnsi="Arial" w:cs="Arial"/>
          <w:color w:val="17365D" w:themeColor="text2" w:themeTint="FF" w:themeShade="BF"/>
        </w:rPr>
        <w:t xml:space="preserve"> </w:t>
      </w:r>
      <w:r w:rsidRPr="77093CA9" w:rsidR="003122AD">
        <w:rPr>
          <w:rFonts w:ascii="Arial" w:hAnsi="Arial" w:cs="Arial"/>
          <w:color w:val="17365D" w:themeColor="text2" w:themeTint="FF" w:themeShade="BF"/>
        </w:rPr>
        <w:t xml:space="preserve">- </w:t>
      </w:r>
      <w:r w:rsidRPr="77093CA9" w:rsidR="00094EF7">
        <w:rPr>
          <w:rFonts w:ascii="Arial" w:hAnsi="Arial" w:cs="Arial"/>
          <w:color w:val="17365D" w:themeColor="text2" w:themeTint="FF" w:themeShade="BF"/>
        </w:rPr>
        <w:t>£3</w:t>
      </w:r>
      <w:r w:rsidRPr="77093CA9" w:rsidR="13BD8089">
        <w:rPr>
          <w:rFonts w:ascii="Arial" w:hAnsi="Arial" w:cs="Arial"/>
          <w:color w:val="17365D" w:themeColor="text2" w:themeTint="FF" w:themeShade="BF"/>
        </w:rPr>
        <w:t>6</w:t>
      </w:r>
      <w:r w:rsidRPr="77093CA9" w:rsidR="00094EF7">
        <w:rPr>
          <w:rFonts w:ascii="Arial" w:hAnsi="Arial" w:cs="Arial"/>
          <w:color w:val="17365D" w:themeColor="text2" w:themeTint="FF" w:themeShade="BF"/>
        </w:rPr>
        <w:t>,000</w:t>
      </w:r>
      <w:r w:rsidRPr="77093CA9" w:rsidR="00657A06">
        <w:rPr>
          <w:rFonts w:ascii="Arial" w:hAnsi="Arial" w:cs="Arial"/>
          <w:color w:val="00B050"/>
        </w:rPr>
        <w:t xml:space="preserve"> </w:t>
      </w:r>
    </w:p>
    <w:p w:rsidRPr="0010139A" w:rsidR="00FA4950" w:rsidP="00FA4950" w:rsidRDefault="00FA4950" w14:paraId="7333BFCC" w14:textId="77777777">
      <w:pPr>
        <w:rPr>
          <w:rFonts w:ascii="Arial" w:hAnsi="Arial" w:cs="Arial"/>
          <w:color w:val="1F497D" w:themeColor="text2"/>
        </w:rPr>
      </w:pPr>
    </w:p>
    <w:p w:rsidRPr="0010139A" w:rsidR="00D33821" w:rsidP="00FA4950" w:rsidRDefault="00E06D85" w14:paraId="2351E607" w14:textId="77777777">
      <w:pPr>
        <w:rPr>
          <w:rFonts w:ascii="Arial" w:hAnsi="Arial" w:cs="Arial"/>
          <w:b/>
          <w:bCs/>
          <w:color w:val="1F497D" w:themeColor="text2"/>
        </w:rPr>
      </w:pPr>
      <w:r w:rsidRPr="0010139A">
        <w:rPr>
          <w:rFonts w:ascii="Arial" w:hAnsi="Arial" w:cs="Arial"/>
          <w:b/>
          <w:bCs/>
          <w:color w:val="1F497D" w:themeColor="text2"/>
        </w:rPr>
        <w:t>4.</w:t>
      </w:r>
      <w:r w:rsidRPr="0010139A">
        <w:rPr>
          <w:rFonts w:ascii="Arial" w:hAnsi="Arial" w:cs="Arial"/>
          <w:b/>
          <w:bCs/>
          <w:color w:val="1F497D" w:themeColor="text2"/>
        </w:rPr>
        <w:tab/>
      </w:r>
      <w:r w:rsidRPr="0010139A">
        <w:rPr>
          <w:rFonts w:ascii="Arial" w:hAnsi="Arial" w:cs="Arial"/>
          <w:b/>
          <w:bCs/>
          <w:color w:val="1F497D" w:themeColor="text2"/>
        </w:rPr>
        <w:t>Location</w:t>
      </w:r>
      <w:r w:rsidRPr="0010139A" w:rsidR="00D33821">
        <w:rPr>
          <w:rFonts w:ascii="Arial" w:hAnsi="Arial" w:cs="Arial"/>
          <w:b/>
          <w:bCs/>
          <w:color w:val="1F497D" w:themeColor="text2"/>
        </w:rPr>
        <w:t>:</w:t>
      </w:r>
      <w:r w:rsidRPr="0010139A">
        <w:rPr>
          <w:rFonts w:ascii="Arial" w:hAnsi="Arial" w:cs="Arial"/>
          <w:b/>
          <w:bCs/>
          <w:color w:val="1F497D" w:themeColor="text2"/>
        </w:rPr>
        <w:tab/>
      </w:r>
      <w:r w:rsidRPr="0010139A" w:rsidR="00024A1E">
        <w:rPr>
          <w:rFonts w:ascii="Arial" w:hAnsi="Arial" w:cs="Arial"/>
          <w:b/>
          <w:bCs/>
          <w:color w:val="1F497D" w:themeColor="text2"/>
        </w:rPr>
        <w:t xml:space="preserve">                </w:t>
      </w:r>
    </w:p>
    <w:p w:rsidRPr="0010139A" w:rsidR="00BE1775" w:rsidP="0010139A" w:rsidRDefault="00BE1775" w14:paraId="54A80FEF" w14:textId="77777777">
      <w:p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0010139A">
        <w:rPr>
          <w:rFonts w:ascii="Arial" w:hAnsi="Arial" w:cs="Arial"/>
          <w:color w:val="1F497D" w:themeColor="text2"/>
          <w:sz w:val="22"/>
        </w:rPr>
        <w:t>3</w:t>
      </w:r>
      <w:r w:rsidRPr="0010139A">
        <w:rPr>
          <w:rFonts w:ascii="Arial" w:hAnsi="Arial" w:cs="Arial"/>
          <w:color w:val="1F497D" w:themeColor="text2"/>
          <w:sz w:val="22"/>
          <w:vertAlign w:val="superscript"/>
        </w:rPr>
        <w:t>rd</w:t>
      </w:r>
      <w:r w:rsidRPr="0010139A">
        <w:rPr>
          <w:rFonts w:ascii="Arial" w:hAnsi="Arial" w:cs="Arial"/>
          <w:color w:val="1F497D" w:themeColor="text2"/>
          <w:sz w:val="22"/>
        </w:rPr>
        <w:t xml:space="preserve"> Floor, 54 St James Street, Liverpool L1  0AB</w:t>
      </w:r>
    </w:p>
    <w:p w:rsidR="00BE1775" w:rsidP="2E6C8D04" w:rsidRDefault="00BE1775" w14:paraId="4E781C04" w14:textId="73E0BA55">
      <w:pPr>
        <w:rPr>
          <w:rFonts w:ascii="Arial" w:hAnsi="Arial" w:cs="Arial"/>
          <w:color w:val="1F497D" w:themeColor="text2"/>
          <w:sz w:val="22"/>
          <w:szCs w:val="22"/>
        </w:rPr>
      </w:pPr>
      <w:r w:rsidRPr="46825908" w:rsidR="00BE1775">
        <w:rPr>
          <w:rFonts w:ascii="Arial" w:hAnsi="Arial" w:cs="Arial"/>
          <w:color w:val="1F487C"/>
          <w:sz w:val="22"/>
          <w:szCs w:val="22"/>
        </w:rPr>
        <w:t xml:space="preserve">and at and at any reasonable location as directed by the ADHD Foundation which includes other sites/agencies/settings as is necessary to perform duties across the </w:t>
      </w:r>
      <w:r w:rsidRPr="46825908" w:rsidR="4C675747">
        <w:rPr>
          <w:rFonts w:ascii="Arial" w:hAnsi="Arial" w:cs="Arial"/>
          <w:color w:val="1F487C"/>
          <w:sz w:val="22"/>
          <w:szCs w:val="22"/>
        </w:rPr>
        <w:t>U</w:t>
      </w:r>
      <w:r w:rsidRPr="46825908" w:rsidR="434A8B46">
        <w:rPr>
          <w:rFonts w:ascii="Arial" w:hAnsi="Arial" w:cs="Arial"/>
          <w:color w:val="1F487C"/>
          <w:sz w:val="22"/>
          <w:szCs w:val="22"/>
        </w:rPr>
        <w:t>K</w:t>
      </w:r>
      <w:r w:rsidRPr="46825908" w:rsidR="4C675747">
        <w:rPr>
          <w:rFonts w:ascii="Arial" w:hAnsi="Arial" w:cs="Arial"/>
          <w:color w:val="1F487C"/>
          <w:sz w:val="22"/>
          <w:szCs w:val="22"/>
        </w:rPr>
        <w:t xml:space="preserve"> and Internationally.</w:t>
      </w:r>
      <w:r>
        <w:br/>
      </w:r>
    </w:p>
    <w:p w:rsidRPr="0010139A" w:rsidR="00E06D85" w:rsidP="00024A1E" w:rsidRDefault="00B875EC" w14:paraId="49E0B6DD" w14:textId="65965E2F">
      <w:pPr>
        <w:jc w:val="center"/>
        <w:rPr>
          <w:rFonts w:ascii="Arial" w:hAnsi="Arial" w:cs="Arial"/>
          <w:color w:val="0000FF"/>
        </w:rPr>
      </w:pPr>
      <w:r w:rsidRPr="0010139A">
        <w:rPr>
          <w:rFonts w:ascii="Arial" w:hAnsi="Arial" w:cs="Arial"/>
          <w:color w:val="0000FF"/>
        </w:rPr>
        <w:t xml:space="preserve">. </w:t>
      </w:r>
    </w:p>
    <w:p w:rsidRPr="0010139A" w:rsidR="00544A87" w:rsidP="00544A87" w:rsidRDefault="00544A87" w14:paraId="21E65686" w14:textId="77777777">
      <w:pPr>
        <w:rPr>
          <w:rFonts w:ascii="Arial" w:hAnsi="Arial" w:cs="Arial"/>
          <w:b/>
          <w:bCs/>
          <w:color w:val="1F497D" w:themeColor="text2"/>
        </w:rPr>
      </w:pPr>
      <w:r w:rsidRPr="0010139A">
        <w:rPr>
          <w:rFonts w:ascii="Arial" w:hAnsi="Arial" w:cs="Arial"/>
          <w:b/>
          <w:bCs/>
          <w:color w:val="1F497D" w:themeColor="text2"/>
        </w:rPr>
        <w:t>5.</w:t>
      </w:r>
      <w:r w:rsidRPr="0010139A">
        <w:rPr>
          <w:rFonts w:ascii="Arial" w:hAnsi="Arial" w:cs="Arial"/>
          <w:b/>
          <w:bCs/>
          <w:color w:val="1F497D" w:themeColor="text2"/>
        </w:rPr>
        <w:tab/>
      </w:r>
      <w:r w:rsidRPr="0010139A">
        <w:rPr>
          <w:rFonts w:ascii="Arial" w:hAnsi="Arial" w:cs="Arial"/>
          <w:b/>
          <w:bCs/>
          <w:color w:val="1F497D" w:themeColor="text2"/>
        </w:rPr>
        <w:t xml:space="preserve">Job Purpose  </w:t>
      </w:r>
    </w:p>
    <w:p w:rsidRPr="0010139A" w:rsidR="004C20A4" w:rsidP="004C20A4" w:rsidRDefault="004C20A4" w14:paraId="1C922088" w14:textId="77777777">
      <w:pPr>
        <w:ind w:left="720"/>
        <w:rPr>
          <w:rFonts w:ascii="Arial" w:hAnsi="Arial" w:cs="Arial"/>
          <w:color w:val="0000FF"/>
        </w:rPr>
      </w:pPr>
    </w:p>
    <w:p w:rsidR="00CC014F" w:rsidP="00FC7464" w:rsidRDefault="00CC014F" w14:paraId="583FA51F" w14:textId="61589C4C">
      <w:pPr>
        <w:pStyle w:val="ListParagraph"/>
        <w:numPr>
          <w:ilvl w:val="0"/>
          <w:numId w:val="49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77093CA9" w:rsidR="00CC014F">
        <w:rPr>
          <w:rFonts w:ascii="Arial" w:hAnsi="Arial" w:cs="Arial"/>
          <w:color w:val="1F497D" w:themeColor="text2" w:themeTint="FF" w:themeShade="FF"/>
          <w:sz w:val="22"/>
          <w:szCs w:val="22"/>
          <w:lang w:val="en-GB" w:eastAsia="en-GB"/>
        </w:rPr>
        <w:t>Play a dynamic role in the strategy and vision for the Foundation as a leading global NGO in the field of Neurodiversity.</w:t>
      </w:r>
    </w:p>
    <w:p w:rsidRPr="00CC014F" w:rsidR="00CC014F" w:rsidP="00CC014F" w:rsidRDefault="00CC014F" w14:paraId="08B19AAC" w14:textId="77777777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:rsidRPr="005759D8" w:rsidR="005759D8" w:rsidP="2E6C8D04" w:rsidRDefault="005759D8" w14:paraId="6C78F251" w14:textId="6386658C">
      <w:pPr>
        <w:pStyle w:val="ListParagraph"/>
        <w:numPr>
          <w:ilvl w:val="0"/>
          <w:numId w:val="49"/>
        </w:numPr>
        <w:rPr>
          <w:rFonts w:ascii="Arial" w:hAnsi="Arial" w:cs="Arial"/>
          <w:color w:val="1F497D" w:themeColor="text2"/>
          <w:sz w:val="22"/>
          <w:szCs w:val="22"/>
          <w:lang w:eastAsia="en-GB"/>
        </w:rPr>
      </w:pP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To 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assist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with the</w:t>
      </w:r>
      <w:r w:rsidRPr="2E6C8D04" w:rsidR="72911319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National and International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growth of services within ADHD</w:t>
      </w:r>
      <w:r w:rsidRPr="2E6C8D04" w:rsidR="229CFDDF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F</w:t>
      </w:r>
      <w:r w:rsidRPr="2E6C8D04" w:rsidR="4D2C6CBF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oundation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in collaboration with the CEO and </w:t>
      </w:r>
      <w:r w:rsidRPr="2E6C8D04" w:rsidR="76237795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National 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Director of</w:t>
      </w:r>
      <w:r w:rsidRPr="2E6C8D04" w:rsidR="303D8493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Training</w:t>
      </w:r>
      <w:r w:rsidRPr="2E6C8D04" w:rsidR="000D4583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,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with emphasis on promotion of the Foundation through the provision of training</w:t>
      </w:r>
      <w:r w:rsidRPr="2E6C8D04" w:rsidR="79D3D85C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,</w:t>
      </w:r>
      <w:r w:rsidRPr="2E6C8D04" w:rsidR="005759D8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 xml:space="preserve"> supporting the development of new training products and promotion of products</w:t>
      </w:r>
      <w:r w:rsidRPr="2E6C8D04" w:rsidR="3513F411">
        <w:rPr>
          <w:rFonts w:ascii="Arial" w:hAnsi="Arial" w:cs="Arial"/>
          <w:color w:val="1F497D" w:themeColor="text2" w:themeTint="FF" w:themeShade="FF"/>
          <w:sz w:val="22"/>
          <w:szCs w:val="22"/>
          <w:lang w:eastAsia="en-GB"/>
        </w:rPr>
        <w:t>.</w:t>
      </w:r>
    </w:p>
    <w:p w:rsidRPr="005759D8" w:rsidR="005759D8" w:rsidP="005759D8" w:rsidRDefault="005759D8" w14:paraId="1E3FAE00" w14:textId="77777777">
      <w:p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:rsidRPr="009D0624" w:rsidR="009D0624" w:rsidP="602A4DB1" w:rsidRDefault="009D0624" w14:paraId="1DBDB337" w14:textId="4A448DDF">
      <w:pPr>
        <w:pStyle w:val="ListParagraph"/>
        <w:numPr>
          <w:ilvl w:val="0"/>
          <w:numId w:val="49"/>
        </w:numPr>
        <w:rPr>
          <w:rFonts w:ascii="Arial" w:hAnsi="Arial" w:cs="Arial"/>
          <w:color w:val="1F497D" w:themeColor="text2"/>
          <w:sz w:val="24"/>
          <w:szCs w:val="24"/>
          <w:lang w:val="en-GB" w:eastAsia="en-GB"/>
        </w:rPr>
      </w:pPr>
      <w:r w:rsidRPr="602A4DB1" w:rsidR="005759D8">
        <w:rPr>
          <w:rFonts w:ascii="Arial" w:hAnsi="Arial" w:cs="Arial"/>
          <w:color w:val="1F487C"/>
          <w:sz w:val="22"/>
          <w:szCs w:val="22"/>
          <w:lang w:val="en-GB" w:eastAsia="en-GB"/>
        </w:rPr>
        <w:t>To deliver</w:t>
      </w:r>
      <w:r w:rsidRPr="602A4DB1" w:rsidR="0EBC9D40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high quality</w:t>
      </w:r>
      <w:r w:rsidRPr="602A4DB1" w:rsidR="005759D8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training </w:t>
      </w:r>
      <w:r w:rsidRPr="602A4DB1" w:rsidR="00094EF7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for </w:t>
      </w:r>
      <w:r w:rsidRPr="602A4DB1" w:rsidR="116499C3">
        <w:rPr>
          <w:rFonts w:ascii="Arial" w:hAnsi="Arial" w:cs="Arial"/>
          <w:color w:val="1F487C"/>
          <w:sz w:val="22"/>
          <w:szCs w:val="22"/>
          <w:lang w:val="en-GB" w:eastAsia="en-GB"/>
        </w:rPr>
        <w:t>p</w:t>
      </w:r>
      <w:r w:rsidRPr="602A4DB1" w:rsidR="005759D8">
        <w:rPr>
          <w:rFonts w:ascii="Arial" w:hAnsi="Arial" w:cs="Arial"/>
          <w:color w:val="1F487C"/>
          <w:sz w:val="22"/>
          <w:szCs w:val="22"/>
          <w:lang w:val="en-GB" w:eastAsia="en-GB"/>
        </w:rPr>
        <w:t>rofessionals</w:t>
      </w:r>
      <w:r w:rsidRPr="602A4DB1" w:rsidR="00094EF7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from </w:t>
      </w:r>
      <w:r w:rsidRPr="602A4DB1" w:rsidR="4D8E8F01">
        <w:rPr>
          <w:rFonts w:ascii="Arial" w:hAnsi="Arial" w:cs="Arial"/>
          <w:color w:val="1F487C"/>
          <w:sz w:val="22"/>
          <w:szCs w:val="22"/>
          <w:lang w:val="en-GB" w:eastAsia="en-GB"/>
        </w:rPr>
        <w:t>Education, Business, Public</w:t>
      </w:r>
      <w:r w:rsidRPr="602A4DB1" w:rsidR="2AAC25A3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, </w:t>
      </w:r>
      <w:r w:rsidRPr="602A4DB1" w:rsidR="4D8E8F01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Private </w:t>
      </w:r>
      <w:r w:rsidRPr="602A4DB1" w:rsidR="4D9DBEF0">
        <w:rPr>
          <w:rFonts w:ascii="Arial" w:hAnsi="Arial" w:cs="Arial"/>
          <w:color w:val="1F487C"/>
          <w:sz w:val="22"/>
          <w:szCs w:val="22"/>
          <w:lang w:val="en-GB" w:eastAsia="en-GB"/>
        </w:rPr>
        <w:t>&amp;</w:t>
      </w:r>
      <w:r w:rsidRPr="602A4DB1" w:rsidR="2280506A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Voluntary </w:t>
      </w:r>
      <w:r w:rsidRPr="602A4DB1" w:rsidR="4D8E8F01">
        <w:rPr>
          <w:rFonts w:ascii="Arial" w:hAnsi="Arial" w:cs="Arial"/>
          <w:color w:val="1F487C"/>
          <w:sz w:val="22"/>
          <w:szCs w:val="22"/>
          <w:lang w:val="en-GB" w:eastAsia="en-GB"/>
        </w:rPr>
        <w:t>Sectors</w:t>
      </w:r>
      <w:r w:rsidRPr="602A4DB1" w:rsidR="0F0375D7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and Families</w:t>
      </w:r>
      <w:r w:rsidRPr="602A4DB1" w:rsidR="009D0624">
        <w:rPr>
          <w:rFonts w:ascii="Arial" w:hAnsi="Arial" w:cs="Arial"/>
          <w:color w:val="1F497D" w:themeColor="text2" w:themeTint="FF" w:themeShade="FF"/>
          <w:sz w:val="22"/>
          <w:szCs w:val="22"/>
          <w:lang w:val="en-GB" w:eastAsia="en-GB"/>
        </w:rPr>
        <w:t>.</w:t>
      </w:r>
    </w:p>
    <w:p w:rsidRPr="00E62B74" w:rsidR="005759D8" w:rsidP="00E62B74" w:rsidRDefault="005759D8" w14:paraId="2CB3A355" w14:textId="77777777">
      <w:p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:rsidRPr="0010139A" w:rsidR="00544A87" w:rsidP="009A6602" w:rsidRDefault="00865920" w14:paraId="75BCE1C1" w14:textId="092C13C8">
      <w:pPr>
        <w:pStyle w:val="ListParagraph"/>
        <w:rPr>
          <w:rFonts w:ascii="Arial" w:hAnsi="Arial" w:cs="Arial"/>
          <w:color w:val="0000FF"/>
        </w:rPr>
      </w:pPr>
      <w:r>
        <w:br/>
      </w:r>
    </w:p>
    <w:p w:rsidRPr="0010139A" w:rsidR="00544A87" w:rsidP="00544A87" w:rsidRDefault="00BC020A" w14:paraId="6A2D8F3D" w14:textId="77777777">
      <w:pPr>
        <w:rPr>
          <w:rFonts w:ascii="Arial" w:hAnsi="Arial" w:cs="Arial"/>
          <w:color w:val="1F497D" w:themeColor="text2"/>
        </w:rPr>
      </w:pPr>
      <w:r w:rsidRPr="0010139A">
        <w:rPr>
          <w:rFonts w:ascii="Arial" w:hAnsi="Arial" w:cs="Arial"/>
          <w:b/>
          <w:bCs/>
          <w:color w:val="1F497D" w:themeColor="text2"/>
        </w:rPr>
        <w:t>6</w:t>
      </w:r>
      <w:r w:rsidRPr="0010139A" w:rsidR="00544A87">
        <w:rPr>
          <w:rFonts w:ascii="Arial" w:hAnsi="Arial" w:cs="Arial"/>
          <w:b/>
          <w:bCs/>
          <w:color w:val="1F497D" w:themeColor="text2"/>
        </w:rPr>
        <w:t>.</w:t>
      </w:r>
      <w:r w:rsidRPr="0010139A" w:rsidR="00544A87">
        <w:rPr>
          <w:rFonts w:ascii="Arial" w:hAnsi="Arial" w:cs="Arial"/>
          <w:b/>
          <w:bCs/>
          <w:color w:val="1F497D" w:themeColor="text2"/>
        </w:rPr>
        <w:tab/>
      </w:r>
      <w:r w:rsidRPr="0010139A" w:rsidR="00544A87">
        <w:rPr>
          <w:rFonts w:ascii="Arial" w:hAnsi="Arial" w:cs="Arial"/>
          <w:b/>
          <w:color w:val="1F497D" w:themeColor="text2"/>
        </w:rPr>
        <w:t>Tasks and Responsibilities</w:t>
      </w:r>
    </w:p>
    <w:p w:rsidRPr="0010139A" w:rsidR="00B87EAA" w:rsidP="00544A87" w:rsidRDefault="00544A87" w14:paraId="70DD072D" w14:textId="77777777">
      <w:pPr>
        <w:rPr>
          <w:rFonts w:ascii="Arial" w:hAnsi="Arial" w:cs="Arial"/>
          <w:color w:val="1F497D" w:themeColor="text2"/>
        </w:rPr>
      </w:pPr>
      <w:r w:rsidRPr="0010139A">
        <w:rPr>
          <w:rFonts w:ascii="Arial" w:hAnsi="Arial" w:cs="Arial"/>
          <w:color w:val="1F497D" w:themeColor="text2"/>
        </w:rPr>
        <w:tab/>
      </w:r>
    </w:p>
    <w:p w:rsidR="005759D8" w:rsidP="77093CA9" w:rsidRDefault="005759D8" w14:paraId="45968A5F" w14:textId="5B81F9E1">
      <w:pPr>
        <w:pStyle w:val="ListParagraph"/>
        <w:numPr>
          <w:ilvl w:val="0"/>
          <w:numId w:val="5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17365D" w:themeColor="text2" w:themeTint="FF" w:themeShade="BF"/>
          <w:sz w:val="22"/>
          <w:szCs w:val="22"/>
          <w:lang w:val="en-GB" w:eastAsia="en-GB"/>
        </w:rPr>
      </w:pPr>
      <w:r w:rsidRPr="77093CA9" w:rsidR="5C561C05">
        <w:rPr>
          <w:rFonts w:ascii="Arial" w:hAnsi="Arial" w:cs="Arial"/>
          <w:color w:val="17365D" w:themeColor="text2" w:themeTint="FF" w:themeShade="BF"/>
          <w:sz w:val="22"/>
          <w:szCs w:val="22"/>
          <w:lang w:val="en-GB" w:eastAsia="en-GB"/>
        </w:rPr>
        <w:t>Support with</w:t>
      </w:r>
      <w:r w:rsidRPr="77093CA9" w:rsidR="005759D8">
        <w:rPr>
          <w:rFonts w:ascii="Arial" w:hAnsi="Arial" w:cs="Arial"/>
          <w:color w:val="17365D" w:themeColor="text2" w:themeTint="FF" w:themeShade="BF"/>
          <w:sz w:val="22"/>
          <w:szCs w:val="22"/>
          <w:lang w:val="en-GB" w:eastAsia="en-GB"/>
        </w:rPr>
        <w:t xml:space="preserve"> ADHD Friendly School </w:t>
      </w:r>
      <w:r w:rsidRPr="77093CA9" w:rsidR="005759D8">
        <w:rPr>
          <w:rFonts w:ascii="Arial" w:hAnsi="Arial" w:cs="Arial"/>
          <w:color w:val="17365D" w:themeColor="text2" w:themeTint="FF" w:themeShade="BF"/>
          <w:sz w:val="22"/>
          <w:szCs w:val="22"/>
          <w:lang w:val="en-GB" w:eastAsia="en-GB"/>
        </w:rPr>
        <w:t>Award</w:t>
      </w:r>
      <w:r w:rsidRPr="77093CA9" w:rsidR="59E1AF1C">
        <w:rPr>
          <w:rFonts w:ascii="Arial" w:hAnsi="Arial" w:cs="Arial"/>
          <w:color w:val="17365D" w:themeColor="text2" w:themeTint="FF" w:themeShade="BF"/>
          <w:sz w:val="22"/>
          <w:szCs w:val="22"/>
          <w:lang w:val="en-GB" w:eastAsia="en-GB"/>
        </w:rPr>
        <w:t xml:space="preserve"> </w:t>
      </w:r>
    </w:p>
    <w:p w:rsidR="005759D8" w:rsidP="005759D8" w:rsidRDefault="005759D8" w14:paraId="6BE06D77" w14:textId="77777777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:rsidR="005759D8" w:rsidP="005759D8" w:rsidRDefault="005759D8" w14:paraId="795F027B" w14:textId="4EAA9546">
      <w:pPr>
        <w:pStyle w:val="ListParagraph"/>
        <w:numPr>
          <w:ilvl w:val="0"/>
          <w:numId w:val="53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0DEE88CC" w:rsidR="59E1AF1C">
        <w:rPr>
          <w:rFonts w:ascii="Arial" w:hAnsi="Arial" w:cs="Arial"/>
          <w:color w:val="1F487C"/>
          <w:sz w:val="22"/>
          <w:szCs w:val="22"/>
          <w:lang w:val="en-GB" w:eastAsia="en-GB"/>
        </w:rPr>
        <w:t>Contribute to</w:t>
      </w:r>
      <w:r w:rsidRPr="0DEE88CC" w:rsidR="000D4583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</w:t>
      </w:r>
      <w:r w:rsidRPr="0DEE88CC" w:rsidR="56A7475D">
        <w:rPr>
          <w:rFonts w:ascii="Arial" w:hAnsi="Arial" w:cs="Arial"/>
          <w:color w:val="1F487C"/>
          <w:sz w:val="22"/>
          <w:szCs w:val="22"/>
          <w:lang w:val="en-GB" w:eastAsia="en-GB"/>
        </w:rPr>
        <w:t>the development of the</w:t>
      </w:r>
      <w:r w:rsidRPr="0DEE88CC" w:rsidR="005759D8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Online Training Programme</w:t>
      </w:r>
    </w:p>
    <w:p w:rsidR="2E6C8D04" w:rsidP="2E6C8D04" w:rsidRDefault="2E6C8D04" w14:paraId="0F6725AB" w14:textId="2597B9E9">
      <w:pPr>
        <w:pStyle w:val="Normal"/>
        <w:rPr>
          <w:rFonts w:ascii="Arial" w:hAnsi="Arial" w:cs="Arial"/>
          <w:color w:val="1F497D" w:themeColor="text2" w:themeTint="FF" w:themeShade="FF"/>
          <w:sz w:val="22"/>
          <w:szCs w:val="22"/>
          <w:lang w:val="en-GB" w:eastAsia="en-GB"/>
        </w:rPr>
      </w:pPr>
    </w:p>
    <w:p w:rsidR="4BDDE52C" w:rsidP="2E6C8D04" w:rsidRDefault="4BDDE52C" w14:paraId="1F934104" w14:textId="0A8FF59F">
      <w:pPr>
        <w:pStyle w:val="ListParagraph"/>
        <w:numPr>
          <w:ilvl w:val="0"/>
          <w:numId w:val="53"/>
        </w:numPr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  <w:lang w:val="en-GB" w:eastAsia="en-GB"/>
        </w:rPr>
      </w:pPr>
      <w:r w:rsidRPr="2E6C8D04" w:rsidR="4BDDE52C">
        <w:rPr>
          <w:rFonts w:ascii="Arial" w:hAnsi="Arial" w:cs="Arial"/>
          <w:color w:val="1F497D" w:themeColor="text2" w:themeTint="FF" w:themeShade="FF"/>
          <w:sz w:val="22"/>
          <w:szCs w:val="22"/>
          <w:lang w:val="en-GB" w:eastAsia="en-GB"/>
        </w:rPr>
        <w:t xml:space="preserve">Design and create thoroughly researched new training programmes that meet the ever-changing needs of the </w:t>
      </w:r>
      <w:r w:rsidRPr="2E6C8D04" w:rsidR="69D53CF6">
        <w:rPr>
          <w:rFonts w:ascii="Arial" w:hAnsi="Arial" w:cs="Arial"/>
          <w:color w:val="1F497D" w:themeColor="text2" w:themeTint="FF" w:themeShade="FF"/>
          <w:sz w:val="22"/>
          <w:szCs w:val="22"/>
          <w:lang w:val="en-GB" w:eastAsia="en-GB"/>
        </w:rPr>
        <w:t>client,</w:t>
      </w:r>
      <w:r w:rsidRPr="2E6C8D04" w:rsidR="4BDDE52C">
        <w:rPr>
          <w:rFonts w:ascii="Arial" w:hAnsi="Arial" w:cs="Arial"/>
          <w:color w:val="1F497D" w:themeColor="text2" w:themeTint="FF" w:themeShade="FF"/>
          <w:sz w:val="22"/>
          <w:szCs w:val="22"/>
          <w:lang w:val="en-GB" w:eastAsia="en-GB"/>
        </w:rPr>
        <w:t xml:space="preserve"> </w:t>
      </w:r>
      <w:r w:rsidRPr="2E6C8D04" w:rsidR="4BDDE52C">
        <w:rPr>
          <w:rFonts w:ascii="Arial" w:hAnsi="Arial" w:cs="Arial"/>
          <w:b w:val="0"/>
          <w:bCs w:val="0"/>
          <w:color w:val="1F497D" w:themeColor="text2" w:themeTint="FF" w:themeShade="FF"/>
          <w:sz w:val="22"/>
          <w:szCs w:val="22"/>
          <w:lang w:val="en-GB" w:eastAsia="en-GB"/>
        </w:rPr>
        <w:t>t</w:t>
      </w:r>
      <w:r w:rsidRPr="2E6C8D04" w:rsidR="4BDDE52C">
        <w:rPr>
          <w:rFonts w:ascii="Arial" w:hAnsi="Arial" w:cs="Arial"/>
          <w:b w:val="0"/>
          <w:bCs w:val="0"/>
          <w:color w:val="1F497D" w:themeColor="text2" w:themeTint="FF" w:themeShade="FF"/>
          <w:sz w:val="22"/>
          <w:szCs w:val="22"/>
          <w:lang w:val="en-GB" w:eastAsia="en-GB"/>
        </w:rPr>
        <w:t>o include:</w:t>
      </w:r>
      <w:r>
        <w:br/>
      </w:r>
      <w:r>
        <w:br/>
      </w:r>
    </w:p>
    <w:p w:rsidR="4BDDE52C" w:rsidP="2E6C8D04" w:rsidRDefault="4BDDE52C" w14:paraId="7390C2FE" w14:textId="05E17963">
      <w:pPr>
        <w:pStyle w:val="ListParagraph"/>
        <w:numPr>
          <w:ilvl w:val="0"/>
          <w:numId w:val="54"/>
        </w:numPr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  <w:lang w:val="en-GB" w:eastAsia="en-GB"/>
        </w:rPr>
      </w:pP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  <w:lang w:val="en-GB" w:eastAsia="en-GB"/>
        </w:rPr>
        <w:t>Pedagogy in relation to Neurodiversity in Education.</w:t>
      </w:r>
    </w:p>
    <w:p w:rsidR="2E6C8D04" w:rsidP="2E6C8D04" w:rsidRDefault="2E6C8D04" w14:paraId="00F9967A" w14:textId="0316A6DC">
      <w:pPr>
        <w:pStyle w:val="Normal"/>
        <w:ind w:left="720"/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  <w:lang w:val="en-GB" w:eastAsia="en-GB"/>
        </w:rPr>
      </w:pPr>
    </w:p>
    <w:p w:rsidR="4BDDE52C" w:rsidP="77093CA9" w:rsidRDefault="4BDDE52C" w14:paraId="21BA5FEC" w14:textId="02C4CC08">
      <w:pPr>
        <w:pStyle w:val="ListParagraph"/>
        <w:numPr>
          <w:ilvl w:val="0"/>
          <w:numId w:val="54"/>
        </w:numPr>
        <w:rPr>
          <w:rFonts w:ascii="Arial" w:hAnsi="Arial" w:cs="Arial"/>
          <w:b w:val="0"/>
          <w:bCs w:val="0"/>
          <w:i w:val="0"/>
          <w:iCs w:val="0"/>
          <w:color w:val="1F487C" w:themeColor="text2" w:themeTint="FF" w:themeShade="FF"/>
          <w:sz w:val="24"/>
          <w:szCs w:val="24"/>
          <w:u w:val="none"/>
          <w:lang w:val="en-GB" w:eastAsia="en-GB"/>
        </w:rPr>
      </w:pPr>
      <w:r w:rsidRPr="77093CA9" w:rsidR="4BDDE52C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  <w:lang w:val="en-GB" w:eastAsia="en-GB"/>
        </w:rPr>
        <w:t xml:space="preserve">The use of artificial intelligence technology in the design and delivery of education and training </w:t>
      </w:r>
      <w:r w:rsidRPr="77093CA9" w:rsidR="4A2ABD1D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  <w:lang w:val="en-GB" w:eastAsia="en-GB"/>
        </w:rPr>
        <w:t>for professionals</w:t>
      </w:r>
      <w:r w:rsidRPr="77093CA9" w:rsidR="4BDDE52C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  <w:lang w:val="en-GB" w:eastAsia="en-GB"/>
        </w:rPr>
        <w:t>.</w:t>
      </w:r>
      <w:r>
        <w:br/>
      </w:r>
    </w:p>
    <w:p w:rsidR="4BDDE52C" w:rsidP="2E6C8D04" w:rsidRDefault="4BDDE52C" w14:paraId="603BB624" w14:textId="3C04BAF5">
      <w:pPr>
        <w:pStyle w:val="ListParagraph"/>
        <w:numPr>
          <w:ilvl w:val="0"/>
          <w:numId w:val="54"/>
        </w:numPr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  <w:lang w:val="en-GB" w:eastAsia="en-GB"/>
        </w:rPr>
      </w:pP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  <w:lang w:val="en-GB" w:eastAsia="en-GB"/>
        </w:rPr>
        <w:t>Contribute articles for the Education sector media in partnership with the Leadership team at the Foundation.</w:t>
      </w:r>
      <w:r>
        <w:br/>
      </w:r>
    </w:p>
    <w:p w:rsidR="4BDDE52C" w:rsidP="2E6C8D04" w:rsidRDefault="4BDDE52C" w14:paraId="30E205BB" w14:textId="16A6013A">
      <w:pPr>
        <w:pStyle w:val="ListParagraph"/>
        <w:numPr>
          <w:ilvl w:val="0"/>
          <w:numId w:val="54"/>
        </w:numPr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  <w:lang w:val="en-GB" w:eastAsia="en-GB"/>
        </w:rPr>
      </w:pP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  <w:lang w:val="en-GB" w:eastAsia="en-GB"/>
        </w:rPr>
        <w:t>Support and collaborate in the design and delivery of training for the business, public and voluntary sectors of the economy and staff team as directed by the National Training Director.</w:t>
      </w:r>
    </w:p>
    <w:p w:rsidR="2E6C8D04" w:rsidP="2E6C8D04" w:rsidRDefault="2E6C8D04" w14:paraId="205CB05A">
      <w:pPr>
        <w:pStyle w:val="Normal"/>
        <w:ind w:left="1440"/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  <w:lang w:val="en-GB" w:eastAsia="en-GB"/>
        </w:rPr>
      </w:pPr>
    </w:p>
    <w:p w:rsidR="4BDDE52C" w:rsidP="2E6C8D04" w:rsidRDefault="4BDDE52C" w14:paraId="3C29F2AF" w14:textId="65F3D12C">
      <w:pPr>
        <w:pStyle w:val="ListParagraph"/>
        <w:numPr>
          <w:ilvl w:val="0"/>
          <w:numId w:val="54"/>
        </w:numPr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</w:rPr>
      </w:pP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</w:rPr>
        <w:t xml:space="preserve">To enhance the development and delivery the ADHD Foundation’s therapeutic services through the creation of new training </w:t>
      </w: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</w:rPr>
        <w:t>programmes</w:t>
      </w: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</w:rPr>
        <w:t xml:space="preserve"> in areas such as training for counsellors, </w:t>
      </w: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</w:rPr>
        <w:t>coaches</w:t>
      </w:r>
      <w:r w:rsidRPr="2E6C8D04" w:rsidR="4BDDE52C"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2"/>
          <w:szCs w:val="22"/>
          <w:u w:val="none"/>
        </w:rPr>
        <w:t xml:space="preserve"> and related health care professions, in partnership with the leadership team.</w:t>
      </w:r>
      <w:r>
        <w:br/>
      </w:r>
    </w:p>
    <w:p w:rsidRPr="005759D8" w:rsidR="005759D8" w:rsidP="005759D8" w:rsidRDefault="005759D8" w14:paraId="5757B544" w14:textId="77777777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:rsidR="37D15C78" w:rsidP="46825908" w:rsidRDefault="37D15C78" w14:paraId="72C723D3" w14:textId="794C63B3">
      <w:pPr>
        <w:pStyle w:val="ListParagraph"/>
        <w:numPr>
          <w:ilvl w:val="0"/>
          <w:numId w:val="53"/>
        </w:numPr>
        <w:rPr>
          <w:rFonts w:ascii="Arial" w:hAnsi="Arial" w:cs="Arial"/>
          <w:b w:val="0"/>
          <w:bCs w:val="0"/>
          <w:i w:val="0"/>
          <w:iCs w:val="0"/>
          <w:color w:val="1F487C"/>
          <w:sz w:val="24"/>
          <w:szCs w:val="24"/>
          <w:u w:val="none"/>
        </w:rPr>
      </w:pPr>
      <w:r w:rsidRPr="46825908" w:rsidR="37D15C78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Support the Parenting Team in delivering training to</w:t>
      </w:r>
      <w:r w:rsidRPr="46825908" w:rsidR="37D15C78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 xml:space="preserve"> families, Parent </w:t>
      </w:r>
      <w:r w:rsidRPr="46825908" w:rsidR="45CF58D5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C</w:t>
      </w:r>
      <w:r w:rsidRPr="46825908" w:rsidR="37D15C78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 xml:space="preserve">arer </w:t>
      </w:r>
      <w:r w:rsidRPr="46825908" w:rsidR="123A2BD2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F</w:t>
      </w:r>
      <w:r w:rsidRPr="46825908" w:rsidR="37D15C78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orums</w:t>
      </w:r>
      <w:r w:rsidRPr="46825908" w:rsidR="37D15C78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 xml:space="preserve"> and other support </w:t>
      </w:r>
      <w:r w:rsidRPr="46825908" w:rsidR="3C569430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organi</w:t>
      </w:r>
      <w:r w:rsidRPr="46825908" w:rsidR="0582B4AB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s</w:t>
      </w:r>
      <w:r w:rsidRPr="46825908" w:rsidR="3C569430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ation's</w:t>
      </w:r>
      <w:r w:rsidRPr="46825908" w:rsidR="37D15C78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.</w:t>
      </w:r>
      <w:r>
        <w:br/>
      </w:r>
    </w:p>
    <w:p w:rsidRPr="005759D8" w:rsidR="005759D8" w:rsidP="77093CA9" w:rsidRDefault="005759D8" w14:paraId="6EFD7CF3" w14:textId="4E2460A9">
      <w:pPr>
        <w:pStyle w:val="ListParagraph"/>
        <w:numPr>
          <w:ilvl w:val="0"/>
          <w:numId w:val="53"/>
        </w:numPr>
        <w:rPr>
          <w:rFonts w:ascii="Arial" w:hAnsi="Arial" w:cs="Arial"/>
          <w:b w:val="0"/>
          <w:bCs w:val="0"/>
          <w:i w:val="0"/>
          <w:iCs w:val="0"/>
          <w:color w:val="1F487C" w:themeColor="text2" w:themeTint="FF" w:themeShade="FF"/>
          <w:sz w:val="24"/>
          <w:szCs w:val="24"/>
          <w:u w:val="none"/>
        </w:rPr>
      </w:pPr>
      <w:r w:rsidRPr="602A4DB1" w:rsidR="70DBD777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Design and</w:t>
      </w:r>
      <w:r w:rsidRPr="602A4DB1" w:rsidR="45ED47D0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 xml:space="preserve"> co-create </w:t>
      </w:r>
      <w:r w:rsidRPr="602A4DB1" w:rsidR="45ED47D0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>new resources</w:t>
      </w:r>
      <w:r w:rsidRPr="602A4DB1" w:rsidR="45ED47D0">
        <w:rPr>
          <w:rFonts w:ascii="Arial" w:hAnsi="Arial" w:cs="Arial"/>
          <w:b w:val="0"/>
          <w:bCs w:val="0"/>
          <w:i w:val="0"/>
          <w:iCs w:val="0"/>
          <w:color w:val="1F487C"/>
          <w:sz w:val="22"/>
          <w:szCs w:val="22"/>
          <w:u w:val="none"/>
        </w:rPr>
        <w:t xml:space="preserve"> for the website and other clients of the Foundation as directed.</w:t>
      </w:r>
    </w:p>
    <w:p w:rsidRPr="005759D8" w:rsidR="005759D8" w:rsidP="2E6C8D04" w:rsidRDefault="005759D8" w14:paraId="71B46A2D" w14:textId="5F8ECECC">
      <w:pPr>
        <w:pStyle w:val="Normal"/>
        <w:ind w:left="0"/>
        <w:rPr>
          <w:rFonts w:ascii="Arial" w:hAnsi="Arial" w:cs="Arial"/>
          <w:b w:val="0"/>
          <w:bCs w:val="0"/>
          <w:i w:val="0"/>
          <w:iCs w:val="0"/>
          <w:color w:val="1F497D" w:themeColor="text2" w:themeTint="FF" w:themeShade="FF"/>
          <w:sz w:val="24"/>
          <w:szCs w:val="24"/>
          <w:u w:val="none"/>
        </w:rPr>
      </w:pPr>
    </w:p>
    <w:p w:rsidRPr="005759D8" w:rsidR="005759D8" w:rsidP="2E6C8D04" w:rsidRDefault="005759D8" w14:paraId="3B89E34C" w14:textId="680C5E1B">
      <w:pPr>
        <w:pStyle w:val="ListParagraph"/>
        <w:numPr>
          <w:ilvl w:val="0"/>
          <w:numId w:val="53"/>
        </w:numPr>
        <w:rPr>
          <w:rFonts w:ascii="Arial" w:hAnsi="Arial" w:cs="Arial"/>
          <w:color w:val="1F497D" w:themeColor="text2" w:themeTint="FF" w:themeShade="FF"/>
          <w:sz w:val="24"/>
          <w:szCs w:val="24"/>
          <w:lang w:val="en-GB" w:eastAsia="en-GB"/>
        </w:rPr>
      </w:pPr>
      <w:r w:rsidRPr="602A4DB1" w:rsidR="45ED47D0">
        <w:rPr>
          <w:rFonts w:ascii="Arial" w:hAnsi="Arial" w:cs="Arial"/>
          <w:color w:val="1F487C"/>
          <w:sz w:val="22"/>
          <w:szCs w:val="22"/>
          <w:lang w:val="en-GB" w:eastAsia="en-GB"/>
        </w:rPr>
        <w:t>Promote the Foundation through public speaking, attending events, and establishing links with across all business, voluntary and Government sectors.</w:t>
      </w:r>
    </w:p>
    <w:p w:rsidRPr="005759D8" w:rsidR="005759D8" w:rsidP="2E6C8D04" w:rsidRDefault="005759D8" w14:paraId="14B3A01E" w14:textId="797B906D">
      <w:pPr>
        <w:pStyle w:val="Normal"/>
        <w:ind w:left="0"/>
        <w:rPr>
          <w:rFonts w:ascii="Arial" w:hAnsi="Arial" w:cs="Arial"/>
          <w:b w:val="0"/>
          <w:bCs w:val="0"/>
          <w:i w:val="0"/>
          <w:iCs w:val="0"/>
          <w:color w:val="1F497D" w:themeColor="text2"/>
          <w:sz w:val="24"/>
          <w:szCs w:val="24"/>
          <w:u w:val="none"/>
          <w:lang w:val="en-GB" w:eastAsia="en-GB"/>
        </w:rPr>
      </w:pPr>
    </w:p>
    <w:p w:rsidR="00C569E8" w:rsidP="2F40AE66" w:rsidRDefault="00C569E8" w14:paraId="154CA722" w14:textId="090C90A6">
      <w:pPr>
        <w:pStyle w:val="ListParagraph"/>
        <w:numPr>
          <w:ilvl w:val="0"/>
          <w:numId w:val="5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GB"/>
        </w:rPr>
      </w:pPr>
      <w:r w:rsidRPr="602A4DB1" w:rsidR="00C569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GB"/>
        </w:rPr>
        <w:t xml:space="preserve">To </w:t>
      </w:r>
      <w:r w:rsidRPr="602A4DB1" w:rsidR="00C569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GB"/>
        </w:rPr>
        <w:t>be responsible for</w:t>
      </w:r>
      <w:r w:rsidRPr="602A4DB1" w:rsidR="00C569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GB"/>
        </w:rPr>
        <w:t xml:space="preserve"> managing your diary in the scheduling of training delivery</w:t>
      </w:r>
      <w:r>
        <w:br/>
      </w:r>
    </w:p>
    <w:p w:rsidR="70C32A21" w:rsidP="2F40AE66" w:rsidRDefault="70C32A21" w14:paraId="3F291465" w14:textId="1583B363">
      <w:pPr>
        <w:pStyle w:val="ListParagraph"/>
        <w:numPr>
          <w:ilvl w:val="0"/>
          <w:numId w:val="53"/>
        </w:numPr>
        <w:rPr>
          <w:rFonts w:ascii="Arial" w:hAnsi="Arial" w:eastAsia="Arial" w:cs="Arial"/>
          <w:noProof w:val="0"/>
          <w:color w:val="17365D" w:themeColor="text2" w:themeTint="FF" w:themeShade="BF"/>
          <w:sz w:val="24"/>
          <w:szCs w:val="24"/>
          <w:lang w:val="en-GB"/>
        </w:rPr>
      </w:pPr>
      <w:r w:rsidRPr="602A4DB1" w:rsidR="70C32A21">
        <w:rPr>
          <w:rFonts w:ascii="Arial" w:hAnsi="Arial" w:eastAsia="Arial" w:cs="Arial"/>
          <w:noProof w:val="0"/>
          <w:color w:val="17365D" w:themeColor="text2" w:themeTint="FF" w:themeShade="BF"/>
          <w:sz w:val="22"/>
          <w:szCs w:val="22"/>
          <w:lang w:val="en-GB"/>
        </w:rPr>
        <w:t>Assist</w:t>
      </w:r>
      <w:r w:rsidRPr="602A4DB1" w:rsidR="70C32A21">
        <w:rPr>
          <w:rFonts w:ascii="Arial" w:hAnsi="Arial" w:eastAsia="Arial" w:cs="Arial"/>
          <w:noProof w:val="0"/>
          <w:color w:val="17365D" w:themeColor="text2" w:themeTint="FF" w:themeShade="BF"/>
          <w:sz w:val="22"/>
          <w:szCs w:val="22"/>
          <w:lang w:val="en-GB"/>
        </w:rPr>
        <w:t xml:space="preserve"> with promotion and marketing of training services</w:t>
      </w:r>
    </w:p>
    <w:p w:rsidRPr="005759D8" w:rsidR="005759D8" w:rsidP="2E6C8D04" w:rsidRDefault="005759D8" w14:paraId="4310D54B" w14:textId="52E484FD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:rsidRPr="00E62B74" w:rsidR="00E62B74" w:rsidP="00E62B74" w:rsidRDefault="00BE1775" w14:paraId="7BC60E61" w14:textId="79F1A45A">
      <w:pPr>
        <w:pStyle w:val="ListParagraph"/>
        <w:numPr>
          <w:ilvl w:val="0"/>
          <w:numId w:val="53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602A4DB1" w:rsidR="00BE1775">
        <w:rPr>
          <w:rFonts w:ascii="Arial" w:hAnsi="Arial" w:cs="Arial"/>
          <w:color w:val="1F487C"/>
          <w:sz w:val="22"/>
          <w:szCs w:val="22"/>
        </w:rPr>
        <w:t xml:space="preserve">To prepare and </w:t>
      </w:r>
      <w:r w:rsidRPr="602A4DB1" w:rsidR="726DD6D5">
        <w:rPr>
          <w:rFonts w:ascii="Arial" w:hAnsi="Arial" w:cs="Arial"/>
          <w:color w:val="1F487C"/>
          <w:sz w:val="22"/>
          <w:szCs w:val="22"/>
        </w:rPr>
        <w:t>present</w:t>
      </w:r>
      <w:r w:rsidRPr="602A4DB1" w:rsidR="00BE1775">
        <w:rPr>
          <w:rFonts w:ascii="Arial" w:hAnsi="Arial" w:cs="Arial"/>
          <w:color w:val="1F487C"/>
          <w:sz w:val="22"/>
          <w:szCs w:val="22"/>
        </w:rPr>
        <w:t xml:space="preserve"> </w:t>
      </w:r>
      <w:r w:rsidRPr="602A4DB1" w:rsidR="00BE1775">
        <w:rPr>
          <w:rFonts w:ascii="Arial" w:hAnsi="Arial" w:cs="Arial"/>
          <w:color w:val="1F487C"/>
          <w:sz w:val="22"/>
          <w:szCs w:val="22"/>
        </w:rPr>
        <w:t>appropriate statistical</w:t>
      </w:r>
      <w:r w:rsidRPr="602A4DB1" w:rsidR="00BE1775">
        <w:rPr>
          <w:rFonts w:ascii="Arial" w:hAnsi="Arial" w:cs="Arial"/>
          <w:color w:val="1F487C"/>
          <w:sz w:val="22"/>
          <w:szCs w:val="22"/>
        </w:rPr>
        <w:t xml:space="preserve"> information and</w:t>
      </w:r>
      <w:r w:rsidRPr="602A4DB1" w:rsidR="4F02E373">
        <w:rPr>
          <w:rFonts w:ascii="Arial" w:hAnsi="Arial" w:cs="Arial"/>
          <w:color w:val="1F487C"/>
          <w:sz w:val="22"/>
          <w:szCs w:val="22"/>
        </w:rPr>
        <w:t xml:space="preserve"> </w:t>
      </w:r>
      <w:r w:rsidRPr="602A4DB1" w:rsidR="4F02E373">
        <w:rPr>
          <w:rFonts w:ascii="Arial" w:hAnsi="Arial" w:cs="Arial"/>
          <w:color w:val="1F487C"/>
          <w:sz w:val="22"/>
          <w:szCs w:val="22"/>
        </w:rPr>
        <w:t>impact</w:t>
      </w:r>
      <w:r w:rsidRPr="602A4DB1" w:rsidR="00BE1775">
        <w:rPr>
          <w:rFonts w:ascii="Arial" w:hAnsi="Arial" w:cs="Arial"/>
          <w:color w:val="1F487C"/>
          <w:sz w:val="22"/>
          <w:szCs w:val="22"/>
        </w:rPr>
        <w:t xml:space="preserve"> reports</w:t>
      </w:r>
      <w:r w:rsidRPr="602A4DB1" w:rsidR="3C8D33AA">
        <w:rPr>
          <w:rFonts w:ascii="Arial" w:hAnsi="Arial" w:cs="Arial"/>
          <w:color w:val="1F487C"/>
          <w:sz w:val="22"/>
          <w:szCs w:val="22"/>
        </w:rPr>
        <w:t>.</w:t>
      </w:r>
    </w:p>
    <w:p w:rsidRPr="00E62B74" w:rsidR="00E62B74" w:rsidP="00E62B74" w:rsidRDefault="00E62B74" w14:paraId="78228B35" w14:textId="77777777">
      <w:pPr>
        <w:pStyle w:val="ListParagraph"/>
        <w:rPr>
          <w:rFonts w:ascii="Arial" w:hAnsi="Arial" w:cs="Arial"/>
          <w:color w:val="1F497D" w:themeColor="text2"/>
          <w:sz w:val="22"/>
        </w:rPr>
      </w:pPr>
    </w:p>
    <w:p w:rsidRPr="008A7887" w:rsidR="008A7887" w:rsidP="001D4AEF" w:rsidRDefault="00BE1775" w14:paraId="5228D558" w14:textId="77777777">
      <w:pPr>
        <w:pStyle w:val="ListParagraph"/>
        <w:numPr>
          <w:ilvl w:val="0"/>
          <w:numId w:val="53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602A4DB1" w:rsidR="00BE1775">
        <w:rPr>
          <w:rFonts w:ascii="Arial" w:hAnsi="Arial" w:cs="Arial"/>
          <w:color w:val="1F487C"/>
          <w:sz w:val="22"/>
          <w:szCs w:val="22"/>
        </w:rPr>
        <w:t xml:space="preserve">To attend appropriate strategic and operational meetings as delegated </w:t>
      </w:r>
      <w:r>
        <w:br/>
      </w:r>
    </w:p>
    <w:p w:rsidRPr="008A7887" w:rsidR="008A7887" w:rsidP="008A7887" w:rsidRDefault="008A7887" w14:paraId="038D7108" w14:textId="77777777">
      <w:pPr>
        <w:pStyle w:val="ListParagraph"/>
        <w:rPr>
          <w:rFonts w:ascii="Arial" w:hAnsi="Arial" w:cs="Arial"/>
          <w:color w:val="1F497D" w:themeColor="text2"/>
          <w:sz w:val="22"/>
        </w:rPr>
      </w:pPr>
    </w:p>
    <w:p w:rsidRPr="0010139A" w:rsidR="00BE1775" w:rsidP="00BE1775" w:rsidRDefault="00BE1775" w14:paraId="7F5930F7" w14:textId="77777777">
      <w:pPr>
        <w:rPr>
          <w:rFonts w:ascii="Arial" w:hAnsi="Arial" w:cs="Arial"/>
          <w:color w:val="0000FF"/>
        </w:rPr>
      </w:pPr>
    </w:p>
    <w:p w:rsidRPr="0010139A" w:rsidR="00BE1775" w:rsidP="00BE1775" w:rsidRDefault="00BE1775" w14:paraId="048E2F61" w14:textId="77777777">
      <w:pPr>
        <w:pStyle w:val="Heading2"/>
        <w:ind w:left="-5"/>
        <w:rPr>
          <w:color w:val="1F497D" w:themeColor="text2"/>
        </w:rPr>
      </w:pPr>
      <w:r w:rsidRPr="0010139A">
        <w:rPr>
          <w:color w:val="1F497D" w:themeColor="text2"/>
        </w:rPr>
        <w:t xml:space="preserve">7. Quality Assurance </w:t>
      </w:r>
    </w:p>
    <w:p w:rsidRPr="0010139A" w:rsidR="00BE1775" w:rsidP="00BE1775" w:rsidRDefault="00BE1775" w14:paraId="5DBC4200" w14:textId="77777777">
      <w:pPr>
        <w:spacing w:line="256" w:lineRule="auto"/>
        <w:ind w:left="720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 </w:t>
      </w:r>
    </w:p>
    <w:p w:rsidRPr="0010139A" w:rsidR="00BE1775" w:rsidP="2E6C8D04" w:rsidRDefault="00BE1775" w14:paraId="1A3CE8D2" w14:textId="6585C6DA">
      <w:pPr>
        <w:pStyle w:val="ListParagraph"/>
        <w:numPr>
          <w:ilvl w:val="0"/>
          <w:numId w:val="47"/>
        </w:numPr>
        <w:rPr>
          <w:rFonts w:ascii="Arial" w:hAnsi="Arial" w:cs="Arial"/>
          <w:color w:val="1F497D" w:themeColor="text2"/>
          <w:sz w:val="22"/>
          <w:szCs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The Foundation works to the following quality standards and all staff contribute to the overall Quality Assurance Framework </w:t>
      </w:r>
      <w:r w:rsidRPr="2E6C8D04" w:rsidR="00FA54C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as a minimum but always actively exceeding those standards, pioneering innovative best practice </w:t>
      </w:r>
      <w:r w:rsidRPr="2E6C8D04" w:rsidR="00FA54C5">
        <w:rPr>
          <w:rFonts w:ascii="Arial" w:hAnsi="Arial" w:cs="Arial"/>
          <w:color w:val="1F497D" w:themeColor="text2" w:themeTint="FF" w:themeShade="FF"/>
          <w:sz w:val="22"/>
          <w:szCs w:val="22"/>
        </w:rPr>
        <w:t>wit</w:t>
      </w:r>
      <w:r w:rsidRPr="2E6C8D04" w:rsidR="0AF8C366">
        <w:rPr>
          <w:rFonts w:ascii="Arial" w:hAnsi="Arial" w:cs="Arial"/>
          <w:color w:val="1F497D" w:themeColor="text2" w:themeTint="FF" w:themeShade="FF"/>
          <w:sz w:val="22"/>
          <w:szCs w:val="22"/>
        </w:rPr>
        <w:t>h</w:t>
      </w:r>
      <w:r w:rsidRPr="2E6C8D04" w:rsidR="00FA54C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proven outcomes.</w:t>
      </w:r>
    </w:p>
    <w:p w:rsidRPr="0010139A" w:rsidR="00BE1775" w:rsidP="00BE1775" w:rsidRDefault="00BE1775" w14:paraId="2DBC8C91" w14:textId="77777777">
      <w:pPr>
        <w:spacing w:after="5" w:line="256" w:lineRule="auto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 </w:t>
      </w:r>
    </w:p>
    <w:p w:rsidRPr="0010139A" w:rsidR="00BE1775" w:rsidP="00BE1775" w:rsidRDefault="00BE1775" w14:paraId="35696D12" w14:textId="10A09149">
      <w:pPr>
        <w:numPr>
          <w:ilvl w:val="0"/>
          <w:numId w:val="37"/>
        </w:numPr>
        <w:spacing w:after="13" w:line="247" w:lineRule="auto"/>
        <w:ind w:hanging="360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NICE </w:t>
      </w:r>
      <w:r w:rsidR="0083712A">
        <w:rPr>
          <w:rFonts w:ascii="Arial" w:hAnsi="Arial" w:cs="Arial"/>
          <w:color w:val="1F497D" w:themeColor="text2"/>
          <w:sz w:val="22"/>
        </w:rPr>
        <w:t>– National Institute of Clinical Health care Excellence</w:t>
      </w:r>
    </w:p>
    <w:p w:rsidR="00FA54C5" w:rsidP="00163301" w:rsidRDefault="00BE1775" w14:paraId="3D70F118" w14:textId="3219F76E">
      <w:pPr>
        <w:numPr>
          <w:ilvl w:val="0"/>
          <w:numId w:val="37"/>
        </w:numPr>
        <w:spacing w:after="13" w:line="247" w:lineRule="auto"/>
        <w:ind w:hanging="360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>BACP</w:t>
      </w:r>
      <w:r w:rsidR="0083712A">
        <w:rPr>
          <w:rFonts w:ascii="Arial" w:hAnsi="Arial" w:cs="Arial"/>
          <w:color w:val="1F497D" w:themeColor="text2"/>
          <w:sz w:val="22"/>
        </w:rPr>
        <w:t xml:space="preserve"> – British Association of Counselling &amp; Psychotherapy</w:t>
      </w:r>
    </w:p>
    <w:p w:rsidR="00163301" w:rsidP="00163301" w:rsidRDefault="00FA54C5" w14:paraId="2CE2A8B8" w14:textId="4875BF61">
      <w:pPr>
        <w:numPr>
          <w:ilvl w:val="0"/>
          <w:numId w:val="37"/>
        </w:numPr>
        <w:spacing w:after="13" w:line="247" w:lineRule="auto"/>
        <w:ind w:hanging="360"/>
        <w:rPr>
          <w:rFonts w:ascii="Arial" w:hAnsi="Arial" w:cs="Arial"/>
          <w:color w:val="1F497D" w:themeColor="text2"/>
          <w:sz w:val="22"/>
        </w:rPr>
      </w:pPr>
      <w:r>
        <w:rPr>
          <w:rFonts w:ascii="Arial" w:hAnsi="Arial" w:cs="Arial"/>
          <w:color w:val="1F497D" w:themeColor="text2"/>
          <w:sz w:val="22"/>
        </w:rPr>
        <w:t>Special</w:t>
      </w:r>
      <w:r w:rsidRPr="0010139A" w:rsidR="00BE1775">
        <w:rPr>
          <w:rFonts w:ascii="Arial" w:hAnsi="Arial" w:cs="Arial"/>
          <w:color w:val="1F497D" w:themeColor="text2"/>
          <w:sz w:val="22"/>
        </w:rPr>
        <w:t xml:space="preserve"> </w:t>
      </w:r>
      <w:r>
        <w:rPr>
          <w:rFonts w:ascii="Arial" w:hAnsi="Arial" w:cs="Arial"/>
          <w:color w:val="1F497D" w:themeColor="text2"/>
          <w:sz w:val="22"/>
        </w:rPr>
        <w:t>Educational Needs Code of Practice</w:t>
      </w:r>
    </w:p>
    <w:p w:rsidRPr="0010139A" w:rsidR="00FA54C5" w:rsidP="00163301" w:rsidRDefault="00FA54C5" w14:paraId="56F72CC6" w14:textId="5BB4ED06">
      <w:pPr>
        <w:numPr>
          <w:ilvl w:val="0"/>
          <w:numId w:val="37"/>
        </w:numPr>
        <w:spacing w:after="13" w:line="247" w:lineRule="auto"/>
        <w:ind w:hanging="360"/>
        <w:rPr>
          <w:rFonts w:ascii="Arial" w:hAnsi="Arial" w:cs="Arial"/>
          <w:color w:val="1F497D" w:themeColor="text2"/>
          <w:sz w:val="22"/>
        </w:rPr>
      </w:pPr>
      <w:r>
        <w:rPr>
          <w:rFonts w:ascii="Arial" w:hAnsi="Arial" w:cs="Arial"/>
          <w:color w:val="1F497D" w:themeColor="text2"/>
          <w:sz w:val="22"/>
        </w:rPr>
        <w:t>The UN Rights of the Child.</w:t>
      </w:r>
    </w:p>
    <w:p w:rsidRPr="0010139A" w:rsidR="00C760C1" w:rsidP="00C760C1" w:rsidRDefault="00C760C1" w14:paraId="0E6F683F" w14:textId="77777777">
      <w:pPr>
        <w:rPr>
          <w:rFonts w:ascii="Arial" w:hAnsi="Arial" w:cs="Arial"/>
          <w:color w:val="1F497D" w:themeColor="text2"/>
        </w:rPr>
      </w:pPr>
    </w:p>
    <w:p w:rsidRPr="0010139A" w:rsidR="00C760C1" w:rsidP="00BE1775" w:rsidRDefault="00BE1775" w14:paraId="62FF04B6" w14:textId="693BC928">
      <w:pPr>
        <w:rPr>
          <w:rFonts w:ascii="Arial" w:hAnsi="Arial" w:cs="Arial"/>
          <w:b/>
          <w:color w:val="1F497D" w:themeColor="text2"/>
        </w:rPr>
      </w:pPr>
      <w:r w:rsidRPr="0010139A">
        <w:rPr>
          <w:rFonts w:ascii="Arial" w:hAnsi="Arial" w:cs="Arial"/>
          <w:b/>
          <w:color w:val="1F497D" w:themeColor="text2"/>
        </w:rPr>
        <w:t xml:space="preserve">8. </w:t>
      </w:r>
      <w:r w:rsidRPr="0010139A" w:rsidR="00C760C1">
        <w:rPr>
          <w:rFonts w:ascii="Arial" w:hAnsi="Arial" w:cs="Arial"/>
          <w:b/>
          <w:color w:val="1F497D" w:themeColor="text2"/>
        </w:rPr>
        <w:t>Personnel and Professional Development</w:t>
      </w:r>
    </w:p>
    <w:p w:rsidRPr="0010139A" w:rsidR="00C760C1" w:rsidP="00C760C1" w:rsidRDefault="00C760C1" w14:paraId="6C64B36C" w14:textId="77777777">
      <w:pPr>
        <w:ind w:left="720"/>
        <w:rPr>
          <w:rFonts w:ascii="Arial" w:hAnsi="Arial" w:cs="Arial"/>
          <w:b/>
          <w:color w:val="1F497D" w:themeColor="text2"/>
        </w:rPr>
      </w:pPr>
    </w:p>
    <w:p w:rsidRPr="0010139A" w:rsidR="00BE1775" w:rsidP="00FC7464" w:rsidRDefault="00BE1775" w14:paraId="795AD2AF" w14:textId="36BBB303">
      <w:pPr>
        <w:numPr>
          <w:ilvl w:val="0"/>
          <w:numId w:val="47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participate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in regular professional supervision</w:t>
      </w:r>
      <w:r w:rsidRPr="2E6C8D04" w:rsidR="05165F24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, </w:t>
      </w:r>
      <w:r w:rsidRPr="2E6C8D04" w:rsidR="00FC7464">
        <w:rPr>
          <w:rFonts w:ascii="Arial" w:hAnsi="Arial" w:cs="Arial"/>
          <w:color w:val="1F497D" w:themeColor="text2" w:themeTint="FF" w:themeShade="FF"/>
          <w:sz w:val="22"/>
          <w:szCs w:val="22"/>
        </w:rPr>
        <w:t>managerial</w:t>
      </w:r>
      <w:r w:rsidRPr="2E6C8D04" w:rsidR="6468D1BC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reviews</w:t>
      </w:r>
      <w:r w:rsidRPr="2E6C8D04" w:rsidR="00FC7464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</w:t>
      </w:r>
      <w:r w:rsidRPr="2E6C8D04" w:rsidR="797C5B5F">
        <w:rPr>
          <w:rFonts w:ascii="Arial" w:hAnsi="Arial" w:cs="Arial"/>
          <w:color w:val="1F497D" w:themeColor="text2" w:themeTint="FF" w:themeShade="FF"/>
          <w:sz w:val="22"/>
          <w:szCs w:val="22"/>
        </w:rPr>
        <w:t>and,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annual performance review</w:t>
      </w:r>
    </w:p>
    <w:p w:rsidRPr="0010139A" w:rsidR="00BE1775" w:rsidP="2E6C8D04" w:rsidRDefault="00BE1775" w14:paraId="20001B70" w14:textId="33739140">
      <w:pPr>
        <w:pStyle w:val="Normal"/>
        <w:spacing w:after="13" w:line="247" w:lineRule="auto"/>
        <w:ind w:left="0"/>
        <w:rPr>
          <w:rFonts w:ascii="Arial" w:hAnsi="Arial" w:cs="Arial"/>
          <w:color w:val="1F497D" w:themeColor="text2"/>
          <w:sz w:val="24"/>
          <w:szCs w:val="24"/>
          <w:lang w:val="en-GB" w:eastAsia="en-GB"/>
        </w:rPr>
      </w:pPr>
    </w:p>
    <w:p w:rsidRPr="0010139A" w:rsidR="00BE1775" w:rsidP="00FC7464" w:rsidRDefault="00BE1775" w14:paraId="77B816D2" w14:textId="201DE173">
      <w:pPr>
        <w:numPr>
          <w:ilvl w:val="0"/>
          <w:numId w:val="47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2E6C8D04" w:rsidR="3BFF3C57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attend</w:t>
      </w:r>
      <w:r w:rsidRPr="2E6C8D04" w:rsidR="43BB445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and contribute to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team meetings and strategic planning days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. 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</w:t>
      </w:r>
    </w:p>
    <w:p w:rsidRPr="0010139A" w:rsidR="00BE1775" w:rsidP="00FC7464" w:rsidRDefault="00BE1775" w14:paraId="6C50645B" w14:textId="0695BA9C">
      <w:pPr>
        <w:spacing w:line="256" w:lineRule="auto"/>
        <w:ind w:left="720" w:firstLine="60"/>
        <w:rPr>
          <w:rFonts w:ascii="Arial" w:hAnsi="Arial" w:cs="Arial"/>
          <w:color w:val="1F497D" w:themeColor="text2"/>
          <w:sz w:val="22"/>
        </w:rPr>
      </w:pPr>
    </w:p>
    <w:p w:rsidRPr="0010139A" w:rsidR="00BE1775" w:rsidP="2E6C8D04" w:rsidRDefault="00BE1775" w14:paraId="6326F0D1" w14:textId="1C02066A">
      <w:pPr>
        <w:numPr>
          <w:ilvl w:val="0"/>
          <w:numId w:val="47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be responsible for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own personal and professional development to actively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participate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in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identifying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training needs and to be willing to undertake training where a need has been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identified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and agreed with the </w:t>
      </w:r>
      <w:r w:rsidRPr="2E6C8D04" w:rsidR="7E821D4E">
        <w:rPr>
          <w:rFonts w:ascii="Arial" w:hAnsi="Arial" w:cs="Arial"/>
          <w:color w:val="1F497D" w:themeColor="text2" w:themeTint="FF" w:themeShade="FF"/>
          <w:sz w:val="22"/>
          <w:szCs w:val="22"/>
        </w:rPr>
        <w:t>National Training Director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to manage to ensure that an effective service is provided. </w:t>
      </w:r>
    </w:p>
    <w:p w:rsidRPr="0010139A" w:rsidR="00BE1775" w:rsidP="00FC7464" w:rsidRDefault="00BE1775" w14:paraId="67F16235" w14:textId="5AD280E1">
      <w:pPr>
        <w:spacing w:line="256" w:lineRule="auto"/>
        <w:ind w:firstLine="60"/>
        <w:rPr>
          <w:rFonts w:ascii="Arial" w:hAnsi="Arial" w:cs="Arial"/>
          <w:color w:val="1F497D" w:themeColor="text2"/>
          <w:sz w:val="22"/>
        </w:rPr>
      </w:pPr>
    </w:p>
    <w:p w:rsidRPr="0010139A" w:rsidR="00BE1775" w:rsidP="2E6C8D04" w:rsidRDefault="00BE1775" w14:paraId="325174C1" w14:textId="776AAF34">
      <w:pPr>
        <w:numPr>
          <w:ilvl w:val="0"/>
          <w:numId w:val="47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maintain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knowledge and keep abreast of change in policy, practice and relevant legislation informing the</w:t>
      </w:r>
      <w:r w:rsidRPr="2E6C8D04" w:rsidR="08428DC9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National Training Director and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CEO of these changes. </w:t>
      </w:r>
    </w:p>
    <w:p w:rsidRPr="0010139A" w:rsidR="00BE1775" w:rsidP="00BE1775" w:rsidRDefault="00BE1775" w14:paraId="123BDC8E" w14:textId="77777777">
      <w:pPr>
        <w:rPr>
          <w:rFonts w:ascii="Arial" w:hAnsi="Arial" w:cs="Arial"/>
          <w:color w:val="0000FF"/>
        </w:rPr>
      </w:pPr>
    </w:p>
    <w:p w:rsidRPr="0010139A" w:rsidR="00BE1775" w:rsidP="00BE1775" w:rsidRDefault="00BE1775" w14:paraId="32ECEFD3" w14:textId="77777777">
      <w:pPr>
        <w:rPr>
          <w:rFonts w:ascii="Arial" w:hAnsi="Arial" w:cs="Arial"/>
          <w:color w:val="0000FF"/>
        </w:rPr>
      </w:pPr>
    </w:p>
    <w:p w:rsidRPr="0010139A" w:rsidR="00BE1775" w:rsidP="00BE1775" w:rsidRDefault="00BE1775" w14:paraId="2A781FBF" w14:textId="77777777">
      <w:pPr>
        <w:pStyle w:val="Heading2"/>
        <w:ind w:left="-5"/>
        <w:rPr>
          <w:color w:val="1F497D" w:themeColor="text2"/>
        </w:rPr>
      </w:pPr>
      <w:r w:rsidRPr="0010139A">
        <w:rPr>
          <w:color w:val="1F497D" w:themeColor="text2"/>
        </w:rPr>
        <w:t xml:space="preserve">9. General Responsibilities </w:t>
      </w:r>
    </w:p>
    <w:p w:rsidRPr="0010139A" w:rsidR="00BE1775" w:rsidP="00BE1775" w:rsidRDefault="00BE1775" w14:paraId="5D66A705" w14:textId="77777777">
      <w:pPr>
        <w:spacing w:line="256" w:lineRule="auto"/>
        <w:rPr>
          <w:rFonts w:ascii="Arial" w:hAnsi="Arial" w:cs="Arial"/>
          <w:bCs/>
          <w:color w:val="1F497D" w:themeColor="text2"/>
        </w:rPr>
      </w:pPr>
      <w:r w:rsidRPr="0010139A">
        <w:rPr>
          <w:rFonts w:ascii="Arial" w:hAnsi="Arial" w:cs="Arial"/>
          <w:bCs/>
          <w:color w:val="1F497D" w:themeColor="text2"/>
        </w:rPr>
        <w:t xml:space="preserve"> </w:t>
      </w:r>
    </w:p>
    <w:p w:rsidRPr="0010139A" w:rsidR="00BE1775" w:rsidP="00BE1775" w:rsidRDefault="00BE1775" w14:paraId="46225357" w14:textId="77777777">
      <w:pPr>
        <w:spacing w:line="256" w:lineRule="auto"/>
        <w:ind w:left="720"/>
        <w:rPr>
          <w:rFonts w:ascii="Arial" w:hAnsi="Arial" w:cs="Arial"/>
          <w:bCs/>
          <w:color w:val="1F497D" w:themeColor="text2"/>
          <w:sz w:val="22"/>
        </w:rPr>
      </w:pPr>
      <w:r w:rsidRPr="0010139A">
        <w:rPr>
          <w:rFonts w:ascii="Arial" w:hAnsi="Arial" w:cs="Arial"/>
          <w:bCs/>
          <w:color w:val="1F497D" w:themeColor="text2"/>
          <w:sz w:val="22"/>
        </w:rPr>
        <w:t xml:space="preserve"> </w:t>
      </w:r>
    </w:p>
    <w:p w:rsidRPr="0010139A" w:rsidR="00BE1775" w:rsidP="00FC7464" w:rsidRDefault="00BE1775" w14:paraId="2DE4195B" w14:textId="77777777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bCs/>
          <w:color w:val="1F497D" w:themeColor="text2"/>
          <w:sz w:val="22"/>
        </w:rPr>
      </w:pPr>
      <w:r w:rsidRPr="0010139A">
        <w:rPr>
          <w:rFonts w:ascii="Arial" w:hAnsi="Arial" w:cs="Arial"/>
          <w:bCs/>
          <w:color w:val="1F497D" w:themeColor="text2"/>
          <w:sz w:val="22"/>
        </w:rPr>
        <w:t xml:space="preserve">To implement and adhere to the ADHD Foundation’s policies, procedures and Quality Systems to provide the highest standards of service delivery and development, meeting statutory requirements and best practice. </w:t>
      </w:r>
    </w:p>
    <w:p w:rsidRPr="0010139A" w:rsidR="00BE1775" w:rsidP="00FC7464" w:rsidRDefault="00BE1775" w14:paraId="22AD8F5A" w14:textId="7124FBDE">
      <w:pPr>
        <w:spacing w:line="256" w:lineRule="auto"/>
        <w:ind w:firstLine="60"/>
        <w:rPr>
          <w:rFonts w:ascii="Arial" w:hAnsi="Arial" w:cs="Arial"/>
          <w:bCs/>
          <w:color w:val="1F497D" w:themeColor="text2"/>
          <w:sz w:val="22"/>
        </w:rPr>
      </w:pPr>
    </w:p>
    <w:p w:rsidRPr="0010139A" w:rsidR="00BE1775" w:rsidP="3B159DDB" w:rsidRDefault="00BE1775" w14:paraId="77613A9F" w14:textId="20656DE2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3B159DDB">
        <w:rPr>
          <w:rFonts w:ascii="Arial" w:hAnsi="Arial" w:cs="Arial"/>
          <w:color w:val="1F497D" w:themeColor="text2"/>
          <w:sz w:val="22"/>
          <w:szCs w:val="22"/>
        </w:rPr>
        <w:t xml:space="preserve">To comply with GDPR &amp; the ADHD Foundation’s information governance and supporting policies including record management, information sharing and confidentiality. </w:t>
      </w:r>
    </w:p>
    <w:p w:rsidRPr="0010139A" w:rsidR="00BE1775" w:rsidP="00BE1775" w:rsidRDefault="00BE1775" w14:paraId="6812D82D" w14:textId="77777777">
      <w:pPr>
        <w:spacing w:line="256" w:lineRule="auto"/>
        <w:ind w:left="720"/>
        <w:rPr>
          <w:rFonts w:ascii="Arial" w:hAnsi="Arial" w:cs="Arial"/>
          <w:sz w:val="22"/>
        </w:rPr>
      </w:pPr>
      <w:r w:rsidRPr="0010139A">
        <w:rPr>
          <w:rFonts w:ascii="Arial" w:hAnsi="Arial" w:cs="Arial"/>
          <w:sz w:val="22"/>
        </w:rPr>
        <w:t xml:space="preserve"> </w:t>
      </w:r>
    </w:p>
    <w:p w:rsidRPr="0010139A" w:rsidR="00BE1775" w:rsidP="3B159DDB" w:rsidRDefault="00BE1775" w14:paraId="35FC1E46" w14:textId="28985C97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To implement and adhere to policy and practice in relation to health and safety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.  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adhere to the post </w:t>
      </w:r>
      <w:r w:rsidRPr="46825908" w:rsidR="7626D83C">
        <w:rPr>
          <w:rFonts w:ascii="Arial" w:hAnsi="Arial" w:cs="Arial"/>
          <w:color w:val="1F497D" w:themeColor="text2" w:themeTint="FF" w:themeShade="FF"/>
          <w:sz w:val="22"/>
          <w:szCs w:val="22"/>
        </w:rPr>
        <w:t>holder's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own responsibilities for health and safety within the workplace to colleagues, service users and the 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general public</w:t>
      </w:r>
    </w:p>
    <w:p w:rsidRPr="0010139A" w:rsidR="00BE1775" w:rsidP="00BE1775" w:rsidRDefault="00BE1775" w14:paraId="24223ACC" w14:textId="77777777">
      <w:pPr>
        <w:spacing w:line="256" w:lineRule="auto"/>
        <w:ind w:left="720"/>
        <w:rPr>
          <w:rFonts w:ascii="Arial" w:hAnsi="Arial" w:cs="Arial"/>
          <w:sz w:val="22"/>
        </w:rPr>
      </w:pPr>
      <w:r w:rsidRPr="0010139A">
        <w:rPr>
          <w:rFonts w:ascii="Arial" w:hAnsi="Arial" w:cs="Arial"/>
          <w:sz w:val="22"/>
        </w:rPr>
        <w:t xml:space="preserve"> </w:t>
      </w:r>
    </w:p>
    <w:p w:rsidRPr="0010139A" w:rsidR="00BE1775" w:rsidP="3B159DDB" w:rsidRDefault="00BE1775" w14:paraId="50367601" w14:textId="78F57B4D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3B159DDB">
        <w:rPr>
          <w:rFonts w:ascii="Arial" w:hAnsi="Arial" w:cs="Arial"/>
          <w:color w:val="1F497D" w:themeColor="text2"/>
          <w:sz w:val="22"/>
          <w:szCs w:val="22"/>
        </w:rPr>
        <w:t xml:space="preserve">To carry out risk assessments and participate in risk management in accordance with the ADHD Foundation’s policies. </w:t>
      </w:r>
    </w:p>
    <w:p w:rsidRPr="0010139A" w:rsidR="00BE1775" w:rsidP="00BE1775" w:rsidRDefault="00BE1775" w14:paraId="5459F2A8" w14:textId="77777777">
      <w:pPr>
        <w:spacing w:line="256" w:lineRule="auto"/>
        <w:ind w:left="720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 </w:t>
      </w:r>
    </w:p>
    <w:p w:rsidRPr="0010139A" w:rsidR="00BE1775" w:rsidP="00FC7464" w:rsidRDefault="00BE1775" w14:paraId="19BEFF42" w14:textId="77777777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To contribute to the development and implementation of quality standards within the ADHD Foundation. </w:t>
      </w:r>
    </w:p>
    <w:p w:rsidRPr="0010139A" w:rsidR="00BE1775" w:rsidP="00FC7464" w:rsidRDefault="00BE1775" w14:paraId="4F5353DA" w14:textId="23663293">
      <w:pPr>
        <w:spacing w:line="256" w:lineRule="auto"/>
        <w:ind w:firstLine="60"/>
        <w:rPr>
          <w:rFonts w:ascii="Arial" w:hAnsi="Arial" w:cs="Arial"/>
          <w:color w:val="1F497D" w:themeColor="text2"/>
          <w:sz w:val="22"/>
        </w:rPr>
      </w:pPr>
    </w:p>
    <w:p w:rsidRPr="0010139A" w:rsidR="00BE1775" w:rsidP="77093CA9" w:rsidRDefault="00BE1775" w14:paraId="781F4EE2" w14:textId="7B77993A">
      <w:pPr>
        <w:pStyle w:val="ListParagraph"/>
        <w:numPr>
          <w:ilvl w:val="0"/>
          <w:numId w:val="46"/>
        </w:numPr>
        <w:spacing w:line="256" w:lineRule="auto"/>
        <w:rPr>
          <w:rFonts w:ascii="Arial" w:hAnsi="Arial" w:cs="Arial"/>
          <w:color w:val="1F497D" w:themeColor="text2"/>
          <w:sz w:val="22"/>
          <w:szCs w:val="22"/>
        </w:rPr>
      </w:pPr>
      <w:r w:rsidRPr="46825908" w:rsidR="00BE1775">
        <w:rPr>
          <w:rFonts w:ascii="Arial" w:hAnsi="Arial" w:cs="Arial"/>
          <w:color w:val="1F487C"/>
          <w:sz w:val="22"/>
          <w:szCs w:val="22"/>
        </w:rPr>
        <w:t xml:space="preserve">To incorporate </w:t>
      </w:r>
      <w:r w:rsidRPr="46825908" w:rsidR="0D4E57D0">
        <w:rPr>
          <w:rFonts w:ascii="Arial" w:hAnsi="Arial" w:cs="Arial"/>
          <w:color w:val="1F487C"/>
          <w:sz w:val="22"/>
          <w:szCs w:val="22"/>
        </w:rPr>
        <w:t>the Equal</w:t>
      </w:r>
      <w:r w:rsidRPr="46825908" w:rsidR="00BE1775">
        <w:rPr>
          <w:rFonts w:ascii="Arial" w:hAnsi="Arial" w:cs="Arial"/>
          <w:color w:val="1F487C"/>
          <w:sz w:val="22"/>
          <w:szCs w:val="22"/>
        </w:rPr>
        <w:t xml:space="preserve"> Opportunities Policy and </w:t>
      </w:r>
      <w:r w:rsidRPr="46825908" w:rsidR="4C12E08E">
        <w:rPr>
          <w:rFonts w:ascii="Arial" w:hAnsi="Arial" w:cs="Arial"/>
          <w:color w:val="1F487C"/>
          <w:sz w:val="22"/>
          <w:szCs w:val="22"/>
        </w:rPr>
        <w:t>anti-discriminatory</w:t>
      </w:r>
      <w:r w:rsidRPr="46825908" w:rsidR="00BE1775">
        <w:rPr>
          <w:rFonts w:ascii="Arial" w:hAnsi="Arial" w:cs="Arial"/>
          <w:color w:val="1F487C"/>
          <w:sz w:val="22"/>
          <w:szCs w:val="22"/>
        </w:rPr>
        <w:t xml:space="preserve"> practice in all areas of work</w:t>
      </w:r>
      <w:r w:rsidRPr="46825908" w:rsidR="00BE1775">
        <w:rPr>
          <w:rFonts w:ascii="Arial" w:hAnsi="Arial" w:cs="Arial"/>
          <w:color w:val="1F487C"/>
          <w:sz w:val="22"/>
          <w:szCs w:val="22"/>
        </w:rPr>
        <w:t xml:space="preserve">.  </w:t>
      </w:r>
    </w:p>
    <w:p w:rsidRPr="0010139A" w:rsidR="00BE1775" w:rsidP="2E6C8D04" w:rsidRDefault="00BE1775" w14:paraId="7A9BBB8C" w14:textId="038A30DF">
      <w:pPr>
        <w:spacing w:line="256" w:lineRule="auto"/>
        <w:ind w:left="720"/>
        <w:rPr>
          <w:rFonts w:ascii="Arial" w:hAnsi="Arial" w:cs="Arial"/>
          <w:sz w:val="22"/>
          <w:szCs w:val="22"/>
        </w:rPr>
      </w:pPr>
      <w:r w:rsidRPr="2E6C8D04" w:rsidR="00BE1775">
        <w:rPr>
          <w:rFonts w:ascii="Arial" w:hAnsi="Arial" w:cs="Arial"/>
          <w:sz w:val="22"/>
          <w:szCs w:val="22"/>
        </w:rPr>
        <w:t xml:space="preserve"> </w:t>
      </w:r>
    </w:p>
    <w:p w:rsidRPr="0010139A" w:rsidR="00BE1775" w:rsidP="0007581C" w:rsidRDefault="00BE1775" w14:paraId="4376DBD3" w14:textId="77777777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promote and work within the values of the ADHD Foundation effectively contributing to its objectives. </w:t>
      </w:r>
    </w:p>
    <w:p w:rsidRPr="0010139A" w:rsidR="00BE1775" w:rsidP="0007581C" w:rsidRDefault="00BE1775" w14:paraId="41DC1222" w14:textId="2829B870">
      <w:pPr>
        <w:spacing w:line="256" w:lineRule="auto"/>
        <w:ind w:left="720" w:firstLine="60"/>
        <w:rPr>
          <w:rFonts w:ascii="Arial" w:hAnsi="Arial" w:cs="Arial"/>
          <w:color w:val="1F497D" w:themeColor="text2"/>
          <w:sz w:val="22"/>
        </w:rPr>
      </w:pPr>
    </w:p>
    <w:p w:rsidRPr="0010139A" w:rsidR="00BE1775" w:rsidP="0007581C" w:rsidRDefault="00BE1775" w14:paraId="32B06C15" w14:textId="77777777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contribute to income generation in line with the strategic and operational objectives of the ADHD Foundation, as appropriate </w:t>
      </w:r>
    </w:p>
    <w:p w:rsidRPr="0010139A" w:rsidR="00BE1775" w:rsidP="0007581C" w:rsidRDefault="00BE1775" w14:paraId="352F3147" w14:textId="3D6373B1">
      <w:pPr>
        <w:spacing w:line="256" w:lineRule="auto"/>
        <w:ind w:left="720" w:firstLine="60"/>
        <w:rPr>
          <w:rFonts w:ascii="Arial" w:hAnsi="Arial" w:cs="Arial"/>
          <w:color w:val="1F497D" w:themeColor="text2"/>
          <w:sz w:val="22"/>
        </w:rPr>
      </w:pPr>
    </w:p>
    <w:p w:rsidRPr="0010139A" w:rsidR="00BE1775" w:rsidP="2E6C8D04" w:rsidRDefault="00BE1775" w14:paraId="6E824DDA" w14:textId="2A1575FD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be able to work </w:t>
      </w:r>
      <w:r w:rsidRPr="2E6C8D04" w:rsidR="6DFB96C5">
        <w:rPr>
          <w:rFonts w:ascii="Arial" w:hAnsi="Arial" w:cs="Arial"/>
          <w:color w:val="1F497D" w:themeColor="text2" w:themeTint="FF" w:themeShade="FF"/>
          <w:sz w:val="22"/>
          <w:szCs w:val="22"/>
        </w:rPr>
        <w:t>flexibly,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including evenings and weekends, as required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.  </w:t>
      </w:r>
    </w:p>
    <w:p w:rsidRPr="0010139A" w:rsidR="00BE1775" w:rsidP="0007581C" w:rsidRDefault="00BE1775" w14:paraId="17F194F7" w14:textId="3C2AC6D3">
      <w:pPr>
        <w:spacing w:line="256" w:lineRule="auto"/>
        <w:ind w:firstLine="60"/>
        <w:rPr>
          <w:rFonts w:ascii="Arial" w:hAnsi="Arial" w:cs="Arial"/>
          <w:color w:val="1F497D" w:themeColor="text2"/>
          <w:sz w:val="22"/>
        </w:rPr>
      </w:pPr>
    </w:p>
    <w:p w:rsidRPr="0010139A" w:rsidR="00BE1775" w:rsidP="2E6C8D04" w:rsidRDefault="00BE1775" w14:paraId="29EC8972" w14:textId="086A7DAB">
      <w:pPr>
        <w:pStyle w:val="ListParagraph"/>
        <w:numPr>
          <w:ilvl w:val="0"/>
          <w:numId w:val="46"/>
        </w:numPr>
        <w:spacing w:after="13" w:line="247" w:lineRule="auto"/>
        <w:rPr>
          <w:rFonts w:ascii="Arial" w:hAnsi="Arial" w:cs="Arial"/>
          <w:sz w:val="22"/>
          <w:szCs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To undertake any other reasonable duties as directed by the </w:t>
      </w:r>
      <w:r w:rsidRPr="2E6C8D04" w:rsidR="1BA057EC">
        <w:rPr>
          <w:rFonts w:ascii="Arial" w:hAnsi="Arial" w:cs="Arial"/>
          <w:color w:val="1F497D" w:themeColor="text2" w:themeTint="FF" w:themeShade="FF"/>
          <w:sz w:val="22"/>
          <w:szCs w:val="22"/>
        </w:rPr>
        <w:t>National Trainin</w:t>
      </w:r>
      <w:r w:rsidRPr="2E6C8D04" w:rsidR="1BA057EC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g Director or 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CEO that may</w:t>
      </w: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reasonably fall within the scope of the post. </w:t>
      </w:r>
      <w:r>
        <w:tab/>
      </w:r>
      <w:r w:rsidRPr="2E6C8D04" w:rsidR="00BE1775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2E6C8D04" w:rsidR="00BE1775">
        <w:rPr>
          <w:rFonts w:ascii="Arial" w:hAnsi="Arial" w:cs="Arial"/>
          <w:sz w:val="22"/>
          <w:szCs w:val="22"/>
        </w:rPr>
        <w:t xml:space="preserve"> </w:t>
      </w:r>
    </w:p>
    <w:p w:rsidR="00BE1775" w:rsidP="00BE1775" w:rsidRDefault="00BE1775" w14:paraId="7261995A" w14:textId="77777777">
      <w:pPr>
        <w:spacing w:line="256" w:lineRule="auto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 </w:t>
      </w:r>
    </w:p>
    <w:p w:rsidRPr="0010139A" w:rsidR="00B56587" w:rsidP="00BE1775" w:rsidRDefault="00B56587" w14:paraId="719B7CC7" w14:textId="77777777">
      <w:pPr>
        <w:spacing w:line="256" w:lineRule="auto"/>
        <w:rPr>
          <w:rFonts w:ascii="Arial" w:hAnsi="Arial" w:cs="Arial"/>
          <w:sz w:val="22"/>
        </w:rPr>
      </w:pPr>
    </w:p>
    <w:p w:rsidR="00B56587" w:rsidP="46825908" w:rsidRDefault="00BE1775" w14:paraId="7FA62EFB" w14:textId="084905FD">
      <w:p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This job description is not intended to be prescriptive or exhaustive</w:t>
      </w:r>
      <w:r w:rsidRPr="46825908" w:rsidR="7E1AA679">
        <w:rPr>
          <w:rFonts w:ascii="Arial" w:hAnsi="Arial" w:cs="Arial"/>
          <w:color w:val="1F497D" w:themeColor="text2" w:themeTint="FF" w:themeShade="FF"/>
          <w:sz w:val="22"/>
          <w:szCs w:val="22"/>
        </w:rPr>
        <w:t>: it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is issued as a framework to outline the 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main areas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of responsibility at the time of writing. </w:t>
      </w:r>
    </w:p>
    <w:p w:rsidR="00B56587" w:rsidP="00BE1775" w:rsidRDefault="00BE1775" w14:paraId="38E409D1" w14:textId="77777777">
      <w:p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The job holder is expected to be flexible in the performance of their duties and to undertake any other duties identified as appropriate to the post.  </w:t>
      </w:r>
    </w:p>
    <w:p w:rsidR="00BE1775" w:rsidP="46825908" w:rsidRDefault="00BE1775" w14:paraId="30667C31" w14:textId="5533C6D5">
      <w:p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All job descriptions are subject to change from time to time and this job description will be reviewed regularly. been 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identified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and agreed with the</w:t>
      </w:r>
      <w:r w:rsidRPr="46825908" w:rsidR="00B56587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Director of Therapeutic Services </w:t>
      </w:r>
      <w:r w:rsidRPr="46825908" w:rsidR="4BE59511">
        <w:rPr>
          <w:rFonts w:ascii="Arial" w:hAnsi="Arial" w:cs="Arial"/>
          <w:color w:val="1F497D" w:themeColor="text2" w:themeTint="FF" w:themeShade="FF"/>
          <w:sz w:val="22"/>
          <w:szCs w:val="22"/>
        </w:rPr>
        <w:t>/ CEO</w:t>
      </w:r>
      <w:r w:rsidRPr="46825908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to manage to ensure that an effective service is provided. </w:t>
      </w:r>
    </w:p>
    <w:p w:rsidR="0010139A" w:rsidP="00BE1775" w:rsidRDefault="0010139A" w14:paraId="31FD4DAC" w14:textId="77777777">
      <w:pPr>
        <w:spacing w:after="13" w:line="247" w:lineRule="auto"/>
        <w:rPr>
          <w:rFonts w:ascii="Arial" w:hAnsi="Arial" w:cs="Arial"/>
          <w:color w:val="1F497D" w:themeColor="text2"/>
          <w:sz w:val="22"/>
        </w:rPr>
      </w:pPr>
    </w:p>
    <w:p w:rsidR="0010139A" w:rsidP="2E6C8D04" w:rsidRDefault="0010139A" w14:paraId="67B0216D" w14:textId="77777777">
      <w:p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</w:p>
    <w:p w:rsidR="2E6C8D04" w:rsidP="2E6C8D04" w:rsidRDefault="2E6C8D04" w14:paraId="013FEC2A" w14:textId="3F6CCA22">
      <w:pPr>
        <w:pStyle w:val="Normal"/>
        <w:spacing w:after="13" w:line="247" w:lineRule="auto"/>
        <w:rPr>
          <w:rFonts w:ascii="Arial" w:hAnsi="Arial" w:cs="Arial"/>
          <w:color w:val="1F497D" w:themeColor="text2" w:themeTint="FF" w:themeShade="FF"/>
          <w:sz w:val="22"/>
          <w:szCs w:val="22"/>
        </w:rPr>
      </w:pPr>
    </w:p>
    <w:p w:rsidR="2E6C8D04" w:rsidP="2E6C8D04" w:rsidRDefault="2E6C8D04" w14:paraId="5300FADD" w14:textId="38A1B8A2">
      <w:pPr>
        <w:pStyle w:val="Normal"/>
        <w:spacing w:after="13" w:line="247" w:lineRule="auto"/>
        <w:rPr>
          <w:rFonts w:ascii="Arial" w:hAnsi="Arial" w:cs="Arial"/>
          <w:color w:val="1F497D" w:themeColor="text2" w:themeTint="FF" w:themeShade="FF"/>
          <w:sz w:val="22"/>
          <w:szCs w:val="22"/>
        </w:rPr>
      </w:pPr>
    </w:p>
    <w:p w:rsidR="2E6C8D04" w:rsidP="2E6C8D04" w:rsidRDefault="2E6C8D04" w14:paraId="22F0B263" w14:textId="3863BCD1">
      <w:pPr>
        <w:pStyle w:val="Normal"/>
        <w:spacing w:after="13" w:line="247" w:lineRule="auto"/>
        <w:rPr>
          <w:rFonts w:ascii="Arial" w:hAnsi="Arial" w:cs="Arial"/>
          <w:color w:val="1F497D" w:themeColor="text2" w:themeTint="FF" w:themeShade="FF"/>
          <w:sz w:val="22"/>
          <w:szCs w:val="22"/>
        </w:rPr>
      </w:pPr>
    </w:p>
    <w:p w:rsidRPr="0010139A" w:rsidR="0010139A" w:rsidP="00BE1775" w:rsidRDefault="0010139A" w14:paraId="5EED6198" w14:textId="77777777">
      <w:pPr>
        <w:spacing w:after="13" w:line="247" w:lineRule="auto"/>
        <w:rPr>
          <w:rFonts w:ascii="Arial" w:hAnsi="Arial" w:cs="Arial"/>
          <w:color w:val="1F497D" w:themeColor="text2"/>
          <w:sz w:val="22"/>
        </w:rPr>
      </w:pPr>
    </w:p>
    <w:p w:rsidRPr="0010139A" w:rsidR="00BE1775" w:rsidP="00BE1775" w:rsidRDefault="00BE1775" w14:paraId="66B725F6" w14:textId="77777777">
      <w:pPr>
        <w:spacing w:line="256" w:lineRule="auto"/>
        <w:rPr>
          <w:rFonts w:ascii="Arial" w:hAnsi="Arial" w:cs="Arial"/>
          <w:sz w:val="22"/>
        </w:rPr>
      </w:pPr>
      <w:r w:rsidRPr="46825908" w:rsidR="00BE1775">
        <w:rPr>
          <w:rFonts w:ascii="Arial" w:hAnsi="Arial" w:cs="Arial"/>
          <w:sz w:val="22"/>
          <w:szCs w:val="22"/>
        </w:rPr>
        <w:t xml:space="preserve"> </w:t>
      </w:r>
    </w:p>
    <w:p w:rsidRPr="00B56587" w:rsidR="00B56587" w:rsidP="00B56587" w:rsidRDefault="00B56587" w14:paraId="10889654" w14:textId="77777777">
      <w:pPr>
        <w:rPr/>
      </w:pPr>
    </w:p>
    <w:p w:rsidR="46825908" w:rsidP="46825908" w:rsidRDefault="46825908" w14:paraId="3AC8A608" w14:textId="7BDF7532">
      <w:pPr>
        <w:pStyle w:val="Normal"/>
        <w:rPr/>
      </w:pPr>
    </w:p>
    <w:p w:rsidR="2E6C8D04" w:rsidP="2E6C8D04" w:rsidRDefault="2E6C8D04" w14:paraId="6A43EB39" w14:textId="04F8723E">
      <w:pPr>
        <w:pStyle w:val="Normal"/>
        <w:rPr/>
      </w:pPr>
    </w:p>
    <w:p w:rsidR="2E6C8D04" w:rsidP="2E6C8D04" w:rsidRDefault="2E6C8D04" w14:paraId="6997FD67" w14:textId="5500B00B">
      <w:pPr>
        <w:pStyle w:val="Normal"/>
        <w:rPr/>
      </w:pPr>
    </w:p>
    <w:p w:rsidR="2E6C8D04" w:rsidP="2E6C8D04" w:rsidRDefault="2E6C8D04" w14:paraId="59A2538C" w14:textId="62EDE437">
      <w:pPr>
        <w:pStyle w:val="Normal"/>
        <w:rPr/>
      </w:pPr>
    </w:p>
    <w:p w:rsidR="2E6C8D04" w:rsidP="2E6C8D04" w:rsidRDefault="2E6C8D04" w14:paraId="24761CD6" w14:textId="306111E2">
      <w:pPr>
        <w:pStyle w:val="Normal"/>
        <w:rPr/>
      </w:pPr>
    </w:p>
    <w:p w:rsidR="2E6C8D04" w:rsidP="2E6C8D04" w:rsidRDefault="2E6C8D04" w14:paraId="4A13E34B" w14:textId="764E9027">
      <w:pPr>
        <w:pStyle w:val="Normal"/>
        <w:rPr/>
      </w:pPr>
    </w:p>
    <w:p w:rsidR="2E6C8D04" w:rsidP="2E6C8D04" w:rsidRDefault="2E6C8D04" w14:paraId="2C11DB1C" w14:textId="0310A605">
      <w:pPr>
        <w:pStyle w:val="Normal"/>
        <w:rPr/>
      </w:pPr>
    </w:p>
    <w:p w:rsidR="2E6C8D04" w:rsidP="2E6C8D04" w:rsidRDefault="2E6C8D04" w14:paraId="3BD630A4" w14:textId="0BFDA11D">
      <w:pPr>
        <w:pStyle w:val="Normal"/>
        <w:rPr/>
      </w:pPr>
    </w:p>
    <w:p w:rsidR="2E6C8D04" w:rsidP="2E6C8D04" w:rsidRDefault="2E6C8D04" w14:paraId="08D34A57" w14:textId="742B463D">
      <w:pPr>
        <w:pStyle w:val="Normal"/>
        <w:rPr/>
      </w:pPr>
    </w:p>
    <w:p w:rsidR="2E6C8D04" w:rsidP="2E6C8D04" w:rsidRDefault="2E6C8D04" w14:paraId="174E39B3" w14:textId="5D8F728E">
      <w:pPr>
        <w:pStyle w:val="Normal"/>
        <w:rPr/>
      </w:pPr>
    </w:p>
    <w:p w:rsidR="2E6C8D04" w:rsidP="2E6C8D04" w:rsidRDefault="2E6C8D04" w14:paraId="03BA732D" w14:textId="501CDCF1">
      <w:pPr>
        <w:pStyle w:val="Normal"/>
        <w:rPr/>
      </w:pPr>
    </w:p>
    <w:p w:rsidR="2E6C8D04" w:rsidP="2E6C8D04" w:rsidRDefault="2E6C8D04" w14:paraId="54950920" w14:textId="650DAF26">
      <w:pPr>
        <w:pStyle w:val="Normal"/>
        <w:rPr/>
      </w:pPr>
    </w:p>
    <w:p w:rsidR="2E6C8D04" w:rsidP="2E6C8D04" w:rsidRDefault="2E6C8D04" w14:paraId="517A1EAF" w14:textId="7FE35A3C">
      <w:pPr>
        <w:pStyle w:val="Normal"/>
        <w:rPr/>
      </w:pPr>
    </w:p>
    <w:p w:rsidRPr="0010139A" w:rsidR="00BE1775" w:rsidP="00BE1775" w:rsidRDefault="00BE1775" w14:paraId="74312F6C" w14:textId="295B19D1">
      <w:pPr>
        <w:pStyle w:val="Heading1"/>
        <w:ind w:left="-5"/>
        <w:rPr>
          <w:rFonts w:ascii="Arial" w:hAnsi="Arial" w:cs="Arial"/>
          <w:b/>
          <w:bCs/>
          <w:color w:val="1F497D" w:themeColor="text2"/>
          <w:sz w:val="24"/>
          <w:szCs w:val="36"/>
        </w:rPr>
      </w:pPr>
      <w:r w:rsidRPr="0010139A">
        <w:rPr>
          <w:rFonts w:ascii="Arial" w:hAnsi="Arial" w:cs="Arial"/>
          <w:b/>
          <w:bCs/>
          <w:color w:val="1F497D" w:themeColor="text2"/>
          <w:sz w:val="24"/>
          <w:szCs w:val="36"/>
        </w:rPr>
        <w:t xml:space="preserve">Person Specification </w:t>
      </w:r>
    </w:p>
    <w:p w:rsidRPr="0007581C" w:rsidR="00BE1775" w:rsidP="00BE1775" w:rsidRDefault="00BE1775" w14:paraId="1DF53CE5" w14:textId="77777777">
      <w:pPr>
        <w:spacing w:line="256" w:lineRule="auto"/>
        <w:ind w:left="720"/>
        <w:rPr>
          <w:rFonts w:ascii="Arial" w:hAnsi="Arial" w:cs="Arial"/>
          <w:color w:val="1F497D" w:themeColor="text2"/>
          <w:sz w:val="22"/>
        </w:rPr>
      </w:pPr>
      <w:r w:rsidRPr="0007581C">
        <w:rPr>
          <w:rFonts w:ascii="Arial" w:hAnsi="Arial" w:cs="Arial"/>
          <w:color w:val="1F497D" w:themeColor="text2"/>
          <w:sz w:val="22"/>
        </w:rPr>
        <w:t xml:space="preserve"> </w:t>
      </w:r>
    </w:p>
    <w:p w:rsidR="00600FF9" w:rsidP="2E6C8D04" w:rsidRDefault="00600FF9" w14:paraId="49B48D43" w14:textId="217EF43F">
      <w:pPr>
        <w:tabs>
          <w:tab w:val="center" w:leader="none" w:pos="6480"/>
          <w:tab w:val="center" w:leader="none" w:pos="7801"/>
        </w:tabs>
        <w:spacing w:after="160" w:line="256" w:lineRule="auto"/>
        <w:rPr>
          <w:rFonts w:ascii="Arial" w:hAnsi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2E6C8D04" w:rsidR="00BE1775">
        <w:rPr>
          <w:rFonts w:ascii="Arial" w:hAnsi="Arial" w:cs="Arial"/>
          <w:color w:val="1F497D" w:themeColor="text2" w:themeTint="FF" w:themeShade="FF"/>
          <w:sz w:val="22"/>
          <w:szCs w:val="22"/>
        </w:rPr>
        <w:t>Criteria required by appointee to ensure job effectiveness</w:t>
      </w:r>
      <w:r w:rsidRPr="2E6C8D04" w:rsidR="00BE1775">
        <w:rPr>
          <w:rFonts w:ascii="Arial" w:hAnsi="Arial" w:cs="Arial"/>
          <w:b w:val="1"/>
          <w:bCs w:val="1"/>
          <w:color w:val="1F497D" w:themeColor="text2" w:themeTint="FF" w:themeShade="FF"/>
          <w:sz w:val="22"/>
          <w:szCs w:val="22"/>
        </w:rPr>
        <w:t xml:space="preserve"> </w:t>
      </w:r>
      <w:r>
        <w:tab/>
      </w:r>
      <w:r w:rsidRPr="2E6C8D04" w:rsidR="00BE1775">
        <w:rPr>
          <w:rFonts w:ascii="Arial" w:hAnsi="Arial" w:cs="Arial"/>
          <w:b w:val="1"/>
          <w:bCs w:val="1"/>
          <w:color w:val="1F497D" w:themeColor="text2" w:themeTint="FF" w:themeShade="FF"/>
          <w:sz w:val="22"/>
          <w:szCs w:val="22"/>
        </w:rPr>
        <w:t xml:space="preserve"> </w:t>
      </w:r>
      <w:r>
        <w:tab/>
      </w:r>
    </w:p>
    <w:p w:rsidR="00600FF9" w:rsidP="2E6C8D04" w:rsidRDefault="00600FF9" w14:paraId="5744C4EB" w14:textId="779CAE83">
      <w:pPr>
        <w:tabs>
          <w:tab w:val="center" w:leader="none" w:pos="6480"/>
          <w:tab w:val="center" w:leader="none" w:pos="7801"/>
        </w:tabs>
        <w:spacing w:after="160" w:line="256" w:lineRule="auto"/>
        <w:rPr>
          <w:rFonts w:ascii="Arial" w:hAnsi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2E6C8D04" w:rsidR="577B6573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2"/>
          <w:szCs w:val="22"/>
          <w:u w:val="single"/>
          <w:lang w:val="en-GB"/>
        </w:rPr>
        <w:t xml:space="preserve">Essential Experience, Knowledge, </w:t>
      </w:r>
      <w:r w:rsidRPr="2E6C8D04" w:rsidR="577B6573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2"/>
          <w:szCs w:val="22"/>
          <w:u w:val="single"/>
          <w:lang w:val="en-GB"/>
        </w:rPr>
        <w:t>Skills</w:t>
      </w:r>
      <w:r w:rsidRPr="2E6C8D04" w:rsidR="577B6573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2"/>
          <w:szCs w:val="22"/>
          <w:u w:val="single"/>
          <w:lang w:val="en-GB"/>
        </w:rPr>
        <w:t xml:space="preserve"> and Attributes</w:t>
      </w:r>
    </w:p>
    <w:p w:rsidR="00600FF9" w:rsidP="2E6C8D04" w:rsidRDefault="00600FF9" w14:paraId="317B5C3B" w14:textId="0FF1506B">
      <w:pPr>
        <w:pStyle w:val="Normal"/>
        <w:spacing w:before="0" w:beforeAutospacing="off" w:after="0" w:afterAutospacing="off" w:line="240" w:lineRule="auto"/>
        <w:ind w:left="-15"/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2"/>
          <w:szCs w:val="22"/>
          <w:u w:val="single"/>
          <w:lang w:val="en-GB"/>
        </w:rPr>
      </w:pPr>
    </w:p>
    <w:p w:rsidR="00600FF9" w:rsidP="0DEE88CC" w:rsidRDefault="00600FF9" w14:paraId="517B04DD" w14:textId="41A9F5AB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1F487C"/>
          <w:sz w:val="22"/>
          <w:szCs w:val="22"/>
        </w:rPr>
      </w:pPr>
      <w:r w:rsidRPr="46825908" w:rsidR="577B6573">
        <w:rPr>
          <w:rFonts w:ascii="Arial" w:hAnsi="Arial" w:cs="Arial"/>
          <w:color w:val="1F487C"/>
          <w:sz w:val="22"/>
          <w:szCs w:val="22"/>
        </w:rPr>
        <w:t>Qualified at Graduate Level including PGCE,</w:t>
      </w:r>
      <w:r>
        <w:br/>
      </w:r>
    </w:p>
    <w:p w:rsidR="00600FF9" w:rsidP="2E6C8D04" w:rsidRDefault="00600FF9" w14:paraId="35861BF6" w14:textId="0338032A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1F497D" w:themeColor="text2" w:themeTint="FF" w:themeShade="FF"/>
          <w:sz w:val="24"/>
          <w:szCs w:val="24"/>
        </w:rPr>
      </w:pP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>Knowledge of SEND and Neurodiversity in an educational context</w:t>
      </w:r>
      <w:r>
        <w:br/>
      </w:r>
    </w:p>
    <w:p w:rsidR="00600FF9" w:rsidP="2E6C8D04" w:rsidRDefault="00600FF9" w14:paraId="06762F97" w14:textId="0F005033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1F497D" w:themeColor="text2" w:themeTint="FF" w:themeShade="FF"/>
          <w:sz w:val="22"/>
          <w:szCs w:val="22"/>
        </w:rPr>
      </w:pP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Experience of planning, </w:t>
      </w: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>developing</w:t>
      </w: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and delivering training.</w:t>
      </w:r>
      <w:r>
        <w:br/>
      </w:r>
    </w:p>
    <w:p w:rsidR="00600FF9" w:rsidP="2E6C8D04" w:rsidRDefault="00600FF9" w14:paraId="7F65B12F" w14:textId="43F5EC89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1F497D" w:themeColor="text2" w:themeTint="FF" w:themeShade="FF"/>
          <w:sz w:val="22"/>
          <w:szCs w:val="22"/>
        </w:rPr>
      </w:pP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>Experience of monitoring and reporting progress for quality assurance purposes</w:t>
      </w:r>
      <w:r>
        <w:br/>
      </w:r>
    </w:p>
    <w:p w:rsidR="00600FF9" w:rsidP="2E6C8D04" w:rsidRDefault="00600FF9" w14:paraId="39490043" w14:textId="0884E83E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1F497D" w:themeColor="text2" w:themeTint="FF" w:themeShade="FF"/>
          <w:sz w:val="22"/>
          <w:szCs w:val="22"/>
        </w:rPr>
      </w:pP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Experience of </w:t>
      </w: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>establishing</w:t>
      </w: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 xml:space="preserve"> relationships with staff in external organisations</w:t>
      </w:r>
      <w:r>
        <w:br/>
      </w:r>
    </w:p>
    <w:p w:rsidR="00600FF9" w:rsidP="2E6C8D04" w:rsidRDefault="00600FF9" w14:paraId="4B0AA59F" w14:textId="6DB6C949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sz w:val="22"/>
          <w:szCs w:val="22"/>
        </w:rPr>
      </w:pPr>
      <w:r w:rsidRPr="46825908" w:rsidR="6DBE8EF9">
        <w:rPr>
          <w:rFonts w:ascii="Arial" w:hAnsi="Arial" w:cs="Arial"/>
          <w:color w:val="002060"/>
          <w:sz w:val="22"/>
          <w:szCs w:val="22"/>
        </w:rPr>
        <w:t xml:space="preserve">Computer literate - ability to be able to use computerized systems including Microsoft </w:t>
      </w:r>
      <w:r w:rsidRPr="46825908" w:rsidR="56EBCD16">
        <w:rPr>
          <w:rFonts w:ascii="Arial" w:hAnsi="Arial" w:cs="Arial"/>
          <w:color w:val="002060"/>
          <w:sz w:val="22"/>
          <w:szCs w:val="22"/>
        </w:rPr>
        <w:t>365,</w:t>
      </w:r>
      <w:r w:rsidRPr="46825908" w:rsidR="6DBE8EF9">
        <w:rPr>
          <w:rFonts w:ascii="Arial" w:hAnsi="Arial" w:cs="Arial"/>
          <w:color w:val="002060"/>
          <w:sz w:val="22"/>
          <w:szCs w:val="22"/>
        </w:rPr>
        <w:t xml:space="preserve"> PowerPoint, and email  </w:t>
      </w:r>
      <w:r>
        <w:br/>
      </w:r>
    </w:p>
    <w:p w:rsidR="00600FF9" w:rsidP="2E6C8D04" w:rsidRDefault="00600FF9" w14:paraId="0F8E276D" w14:textId="69D5325C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1F497D" w:themeColor="text2" w:themeTint="FF" w:themeShade="FF"/>
          <w:sz w:val="22"/>
          <w:szCs w:val="22"/>
        </w:rPr>
      </w:pPr>
      <w:r w:rsidRPr="2E6C8D04" w:rsidR="577B6573">
        <w:rPr>
          <w:rFonts w:ascii="Arial" w:hAnsi="Arial" w:cs="Arial"/>
          <w:color w:val="1F497D" w:themeColor="text2" w:themeTint="FF" w:themeShade="FF"/>
          <w:sz w:val="22"/>
          <w:szCs w:val="22"/>
        </w:rPr>
        <w:t>Experience of working as part of a team and with a multi-agency approach</w:t>
      </w:r>
      <w:r>
        <w:br/>
      </w:r>
    </w:p>
    <w:p w:rsidR="00600FF9" w:rsidP="2E6C8D04" w:rsidRDefault="00600FF9" w14:paraId="043C402D" w14:textId="204161EA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sz w:val="22"/>
          <w:szCs w:val="22"/>
        </w:rPr>
      </w:pPr>
      <w:r w:rsidRPr="2E6C8D04" w:rsidR="577B6573">
        <w:rPr>
          <w:rFonts w:ascii="Arial" w:hAnsi="Arial" w:cs="Arial"/>
          <w:color w:val="002060"/>
          <w:sz w:val="22"/>
          <w:szCs w:val="22"/>
        </w:rPr>
        <w:t>Excellent administrative skills / project management skills and able to work in an efficient and organized manner</w:t>
      </w:r>
      <w:r>
        <w:br/>
      </w:r>
    </w:p>
    <w:p w:rsidR="00600FF9" w:rsidP="2E6C8D04" w:rsidRDefault="00600FF9" w14:paraId="3027CB75" w14:textId="63E98EA7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002060"/>
          <w:sz w:val="22"/>
          <w:szCs w:val="22"/>
        </w:rPr>
      </w:pPr>
      <w:r w:rsidRPr="2E6C8D04" w:rsidR="577B6573">
        <w:rPr>
          <w:rFonts w:ascii="Arial" w:hAnsi="Arial" w:cs="Arial"/>
          <w:color w:val="002060"/>
          <w:sz w:val="22"/>
          <w:szCs w:val="22"/>
        </w:rPr>
        <w:t xml:space="preserve">Ability to work independently </w:t>
      </w:r>
      <w:r w:rsidRPr="2E6C8D04" w:rsidR="20977B49">
        <w:rPr>
          <w:rFonts w:ascii="Arial" w:hAnsi="Arial" w:cs="Arial"/>
          <w:color w:val="002060"/>
          <w:sz w:val="22"/>
          <w:szCs w:val="22"/>
        </w:rPr>
        <w:t>and autonomously</w:t>
      </w:r>
      <w:r>
        <w:br/>
      </w:r>
    </w:p>
    <w:p w:rsidR="00600FF9" w:rsidP="2E6C8D04" w:rsidRDefault="00600FF9" w14:paraId="67AEDB2E" w14:textId="37E80054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2E6C8D04" w:rsidR="577B6573">
        <w:rPr>
          <w:rFonts w:ascii="Arial" w:hAnsi="Arial" w:cs="Arial"/>
          <w:color w:val="002060"/>
          <w:sz w:val="22"/>
          <w:szCs w:val="22"/>
        </w:rPr>
        <w:t>Ability to communicate clearly and effectively in a variety of professional settings</w:t>
      </w:r>
      <w:r>
        <w:br/>
      </w:r>
    </w:p>
    <w:p w:rsidR="00600FF9" w:rsidP="2E6C8D04" w:rsidRDefault="00600FF9" w14:paraId="551DCABF" w14:textId="20327C35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002060"/>
          <w:sz w:val="22"/>
          <w:szCs w:val="22"/>
        </w:rPr>
      </w:pPr>
      <w:r w:rsidRPr="2E6C8D04" w:rsidR="1B3D46F3">
        <w:rPr>
          <w:rFonts w:ascii="Arial" w:hAnsi="Arial" w:cs="Arial"/>
          <w:color w:val="002060"/>
          <w:sz w:val="22"/>
          <w:szCs w:val="22"/>
        </w:rPr>
        <w:t>Commitment to</w:t>
      </w:r>
      <w:r w:rsidRPr="2E6C8D04" w:rsidR="72BC87A0">
        <w:rPr>
          <w:rFonts w:ascii="Arial" w:hAnsi="Arial" w:cs="Arial"/>
          <w:color w:val="002060"/>
          <w:sz w:val="22"/>
          <w:szCs w:val="22"/>
        </w:rPr>
        <w:t xml:space="preserve"> undertake self-development and training</w:t>
      </w:r>
      <w:r>
        <w:br/>
      </w:r>
    </w:p>
    <w:p w:rsidR="00600FF9" w:rsidP="2E6C8D04" w:rsidRDefault="00600FF9" w14:paraId="716CF8A3" w14:textId="4BC7CCFF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002060"/>
          <w:sz w:val="24"/>
          <w:szCs w:val="24"/>
        </w:rPr>
      </w:pPr>
      <w:r w:rsidRPr="2E6C8D04" w:rsidR="72BC87A0">
        <w:rPr>
          <w:rFonts w:ascii="Arial" w:hAnsi="Arial" w:cs="Arial"/>
          <w:color w:val="002060"/>
          <w:sz w:val="22"/>
          <w:szCs w:val="22"/>
        </w:rPr>
        <w:t>Ability to work flexible hours</w:t>
      </w:r>
      <w:r>
        <w:br/>
      </w:r>
    </w:p>
    <w:p w:rsidR="00600FF9" w:rsidP="2E6C8D04" w:rsidRDefault="00600FF9" w14:paraId="385751F8" w14:textId="3D0154ED">
      <w:pPr>
        <w:pStyle w:val="ListParagraph"/>
        <w:numPr>
          <w:ilvl w:val="0"/>
          <w:numId w:val="55"/>
        </w:numPr>
        <w:spacing w:before="0" w:beforeAutospacing="off" w:after="0" w:afterAutospacing="off" w:line="240" w:lineRule="auto"/>
        <w:rPr>
          <w:rFonts w:ascii="Arial" w:hAnsi="Arial" w:cs="Arial"/>
          <w:color w:val="002060"/>
          <w:sz w:val="22"/>
          <w:szCs w:val="22"/>
        </w:rPr>
      </w:pPr>
      <w:r w:rsidRPr="2E6C8D04" w:rsidR="72BC87A0">
        <w:rPr>
          <w:rFonts w:ascii="Arial" w:hAnsi="Arial" w:cs="Arial"/>
          <w:color w:val="002060"/>
          <w:sz w:val="22"/>
          <w:szCs w:val="22"/>
        </w:rPr>
        <w:t>Essential Car User</w:t>
      </w:r>
      <w:r w:rsidRPr="2E6C8D04" w:rsidR="5D0E5F16">
        <w:rPr>
          <w:rFonts w:ascii="Arial" w:hAnsi="Arial" w:cs="Arial"/>
          <w:color w:val="002060"/>
          <w:sz w:val="22"/>
          <w:szCs w:val="22"/>
        </w:rPr>
        <w:t xml:space="preserve"> and willingness to travel to work in various venues</w:t>
      </w:r>
    </w:p>
    <w:p w:rsidR="00600FF9" w:rsidP="2E6C8D04" w:rsidRDefault="00600FF9" w14:paraId="4D9B4D9A" w14:textId="42A63B6F">
      <w:pPr>
        <w:spacing w:before="0" w:beforeAutospacing="off" w:after="0" w:afterAutospacing="off" w:line="240" w:lineRule="auto"/>
        <w:ind w:left="-15"/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2"/>
          <w:szCs w:val="22"/>
          <w:u w:val="single"/>
          <w:lang w:val="en-GB"/>
        </w:rPr>
      </w:pPr>
    </w:p>
    <w:p w:rsidR="00600FF9" w:rsidP="2E6C8D04" w:rsidRDefault="00600FF9" w14:paraId="6C8D6B7B" w14:textId="3963B413">
      <w:pPr>
        <w:spacing w:before="0" w:beforeAutospacing="off" w:after="0" w:afterAutospacing="off" w:line="240" w:lineRule="auto"/>
        <w:ind w:left="-15"/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2"/>
          <w:szCs w:val="22"/>
          <w:u w:val="single"/>
          <w:lang w:val="en-GB"/>
        </w:rPr>
      </w:pPr>
    </w:p>
    <w:p w:rsidR="00600FF9" w:rsidP="2E6C8D04" w:rsidRDefault="00600FF9" w14:paraId="28991E61" w14:textId="4CEBD989">
      <w:pPr>
        <w:spacing w:before="0" w:beforeAutospacing="off" w:after="0" w:afterAutospacing="off" w:line="240" w:lineRule="auto"/>
        <w:ind w:left="-15"/>
        <w:rPr>
          <w:rFonts w:ascii="Arial" w:hAnsi="Arial" w:eastAsia="Arial" w:cs="Arial"/>
          <w:noProof w:val="0"/>
          <w:color w:val="17365D" w:themeColor="text2" w:themeTint="FF" w:themeShade="BF"/>
          <w:sz w:val="22"/>
          <w:szCs w:val="22"/>
          <w:lang w:val="en-GB"/>
        </w:rPr>
      </w:pPr>
      <w:r w:rsidRPr="2E6C8D04" w:rsidR="577B6573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2"/>
          <w:szCs w:val="22"/>
          <w:u w:val="single"/>
          <w:lang w:val="en-GB"/>
        </w:rPr>
        <w:t xml:space="preserve">Desirable Experience, Knowledge, </w:t>
      </w:r>
      <w:r w:rsidRPr="2E6C8D04" w:rsidR="577B6573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2"/>
          <w:szCs w:val="22"/>
          <w:u w:val="single"/>
          <w:lang w:val="en-GB"/>
        </w:rPr>
        <w:t>Skills</w:t>
      </w:r>
      <w:r w:rsidRPr="2E6C8D04" w:rsidR="577B6573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7365D" w:themeColor="text2" w:themeTint="FF" w:themeShade="BF"/>
          <w:sz w:val="22"/>
          <w:szCs w:val="22"/>
          <w:u w:val="single"/>
          <w:lang w:val="en-GB"/>
        </w:rPr>
        <w:t xml:space="preserve"> and Attributes</w:t>
      </w:r>
    </w:p>
    <w:p w:rsidR="00600FF9" w:rsidP="2E6C8D04" w:rsidRDefault="00600FF9" w14:paraId="213AE036" w14:textId="6A3350AB">
      <w:pPr>
        <w:pStyle w:val="Normal"/>
        <w:spacing w:before="0" w:beforeAutospacing="off" w:after="0" w:afterAutospacing="off" w:line="240" w:lineRule="auto"/>
        <w:ind w:left="-15"/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2"/>
          <w:szCs w:val="22"/>
          <w:u w:val="single"/>
          <w:lang w:val="en-GB"/>
        </w:rPr>
      </w:pPr>
    </w:p>
    <w:p w:rsidR="00600FF9" w:rsidP="2E6C8D04" w:rsidRDefault="00600FF9" w14:paraId="70A722EB" w14:textId="196F85DB">
      <w:pPr>
        <w:pStyle w:val="ListParagraph"/>
        <w:numPr>
          <w:ilvl w:val="0"/>
          <w:numId w:val="57"/>
        </w:num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color w:val="17365D" w:themeColor="text2" w:themeTint="FF" w:themeShade="BF"/>
          <w:sz w:val="22"/>
          <w:szCs w:val="22"/>
        </w:rPr>
      </w:pPr>
      <w:r w:rsidRPr="46825908" w:rsidR="577B6573">
        <w:rPr>
          <w:rFonts w:ascii="Arial" w:hAnsi="Arial" w:cs="Arial"/>
          <w:color w:val="17365D" w:themeColor="text2" w:themeTint="FF" w:themeShade="BF"/>
          <w:sz w:val="22"/>
          <w:szCs w:val="22"/>
        </w:rPr>
        <w:t xml:space="preserve">Experience of </w:t>
      </w:r>
      <w:r w:rsidRPr="46825908" w:rsidR="472E9D50">
        <w:rPr>
          <w:rFonts w:ascii="Arial" w:hAnsi="Arial" w:cs="Arial"/>
          <w:color w:val="17365D" w:themeColor="text2" w:themeTint="FF" w:themeShade="BF"/>
          <w:sz w:val="22"/>
          <w:szCs w:val="22"/>
        </w:rPr>
        <w:t>work</w:t>
      </w:r>
      <w:r w:rsidRPr="46825908" w:rsidR="577B6573">
        <w:rPr>
          <w:rFonts w:ascii="Arial" w:hAnsi="Arial" w:cs="Arial"/>
          <w:color w:val="17365D" w:themeColor="text2" w:themeTint="FF" w:themeShade="BF"/>
          <w:sz w:val="22"/>
          <w:szCs w:val="22"/>
        </w:rPr>
        <w:t>ing within a contract orientated and outcome driven culture</w:t>
      </w:r>
      <w:r>
        <w:br/>
      </w:r>
    </w:p>
    <w:p w:rsidR="00600FF9" w:rsidP="46825908" w:rsidRDefault="00600FF9" w14:paraId="24CEBD1D" w14:textId="5973AB2B">
      <w:pPr>
        <w:pStyle w:val="ListParagraph"/>
        <w:numPr>
          <w:ilvl w:val="0"/>
          <w:numId w:val="57"/>
        </w:num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color w:val="1F487C" w:themeColor="text2" w:themeTint="FF" w:themeShade="FF"/>
          <w:sz w:val="22"/>
          <w:szCs w:val="22"/>
        </w:rPr>
      </w:pPr>
      <w:r w:rsidRPr="46825908" w:rsidR="6F39BDFE">
        <w:rPr>
          <w:rFonts w:ascii="Arial" w:hAnsi="Arial" w:cs="Arial"/>
          <w:color w:val="1F487C"/>
          <w:sz w:val="22"/>
          <w:szCs w:val="22"/>
        </w:rPr>
        <w:t>Experience of setting and achieving targets</w:t>
      </w:r>
      <w:r>
        <w:br/>
      </w:r>
    </w:p>
    <w:p w:rsidR="00600FF9" w:rsidP="602A4DB1" w:rsidRDefault="00600FF9" w14:paraId="784E7A5F" w14:textId="54EA3733">
      <w:pPr>
        <w:pStyle w:val="ListParagraph"/>
        <w:numPr>
          <w:ilvl w:val="0"/>
          <w:numId w:val="57"/>
        </w:num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color w:val="17365D" w:themeColor="text2" w:themeTint="FF" w:themeShade="BF"/>
          <w:sz w:val="22"/>
          <w:szCs w:val="22"/>
        </w:rPr>
      </w:pPr>
      <w:r w:rsidRPr="46825908" w:rsidR="40C806EC">
        <w:rPr>
          <w:rFonts w:ascii="Arial" w:hAnsi="Arial" w:cs="Arial"/>
          <w:color w:val="17365D" w:themeColor="text2" w:themeTint="FF" w:themeShade="BF"/>
          <w:sz w:val="22"/>
          <w:szCs w:val="22"/>
        </w:rPr>
        <w:t>Evidence of a constant pattern of learning which can be gained from relevant experience and/or training and/or education</w:t>
      </w:r>
      <w:r>
        <w:br/>
      </w:r>
    </w:p>
    <w:p w:rsidR="19DA04AE" w:rsidP="602A4DB1" w:rsidRDefault="19DA04AE" w14:paraId="1783BE5E" w14:textId="01BDFE97">
      <w:pPr>
        <w:pStyle w:val="ListParagraph"/>
        <w:numPr>
          <w:ilvl w:val="0"/>
          <w:numId w:val="57"/>
        </w:numPr>
        <w:tabs>
          <w:tab w:val="center" w:leader="none" w:pos="720"/>
          <w:tab w:val="center" w:leader="none" w:pos="1440"/>
          <w:tab w:val="center" w:leader="none" w:pos="2160"/>
          <w:tab w:val="center" w:leader="none" w:pos="2880"/>
          <w:tab w:val="center" w:leader="none" w:pos="3600"/>
          <w:tab w:val="center" w:leader="none" w:pos="4320"/>
          <w:tab w:val="center" w:leader="none" w:pos="5040"/>
          <w:tab w:val="center" w:leader="none" w:pos="5760"/>
          <w:tab w:val="center" w:leader="none" w:pos="6480"/>
          <w:tab w:val="center" w:leader="none" w:pos="7827"/>
        </w:tabs>
        <w:spacing w:after="160" w:line="256" w:lineRule="auto"/>
        <w:rPr>
          <w:rFonts w:ascii="Arial" w:hAnsi="Arial" w:cs="Arial"/>
          <w:b w:val="0"/>
          <w:bCs w:val="0"/>
          <w:color w:val="17365D" w:themeColor="text2" w:themeTint="FF" w:themeShade="BF"/>
          <w:sz w:val="24"/>
          <w:szCs w:val="24"/>
        </w:rPr>
      </w:pPr>
      <w:r w:rsidRPr="46825908" w:rsidR="19DA04AE">
        <w:rPr>
          <w:rFonts w:ascii="Arial" w:hAnsi="Arial" w:cs="Arial"/>
          <w:b w:val="0"/>
          <w:bCs w:val="0"/>
          <w:color w:val="17365D" w:themeColor="text2" w:themeTint="FF" w:themeShade="BF"/>
          <w:sz w:val="22"/>
          <w:szCs w:val="22"/>
        </w:rPr>
        <w:t>Experience working with Parent Carers and families.</w:t>
      </w:r>
    </w:p>
    <w:p w:rsidR="00600FF9" w:rsidP="2E6C8D04" w:rsidRDefault="00600FF9" w14:paraId="468C2564" w14:textId="1E900DAA">
      <w:pPr>
        <w:pStyle w:val="Normal"/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b w:val="1"/>
          <w:bCs w:val="1"/>
          <w:color w:val="1F497D" w:themeColor="text2"/>
          <w:sz w:val="24"/>
          <w:szCs w:val="24"/>
        </w:rPr>
      </w:pPr>
    </w:p>
    <w:p w:rsidR="00BE1775" w:rsidP="0DEE88CC" w:rsidRDefault="00BE1775" w14:paraId="403403A6" w14:textId="4C4ABC46">
      <w:pPr>
        <w:pStyle w:val="Normal"/>
        <w:spacing w:after="160" w:line="256" w:lineRule="auto"/>
        <w:rPr/>
      </w:pPr>
    </w:p>
    <w:p w:rsidRPr="00761107" w:rsidR="00BE1775" w:rsidP="00761107" w:rsidRDefault="00BE1775" w14:paraId="2905751B" w14:textId="148A712C">
      <w:pPr>
        <w:spacing w:after="160" w:line="256" w:lineRule="auto"/>
        <w:rPr/>
      </w:pPr>
    </w:p>
    <w:p w:rsidR="00BE1775" w:rsidP="0DEE88CC" w:rsidRDefault="00BE1775" w14:paraId="46C5EE75" w14:textId="67A702E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80"/>
        </w:tabs>
        <w:spacing w:after="160" w:line="256" w:lineRule="auto"/>
        <w:jc w:val="both"/>
        <w:rPr>
          <w:rFonts w:ascii="Arial" w:hAnsi="Arial" w:eastAsia="Arial" w:cs="Arial"/>
          <w:sz w:val="22"/>
          <w:szCs w:val="22"/>
        </w:rPr>
      </w:pPr>
    </w:p>
    <w:p w:rsidR="00BE1775" w:rsidP="0DEE88CC" w:rsidRDefault="00BE1775" w14:paraId="27689DC2" w14:textId="7109EAC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</w:pPr>
      <w:r w:rsidRPr="0DEE88CC" w:rsidR="18D68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  <w:t xml:space="preserve">ADHD Foundation Neurodiversity Charity is committed to creating a diverse and inclusive workplace. </w:t>
      </w:r>
    </w:p>
    <w:p w:rsidR="00BE1775" w:rsidP="0DEE88CC" w:rsidRDefault="00BE1775" w14:paraId="1C6B5877" w14:textId="4E7CB8C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</w:pPr>
    </w:p>
    <w:p w:rsidR="00BE1775" w:rsidP="0DEE88CC" w:rsidRDefault="00BE1775" w14:paraId="5618E5EA" w14:textId="16F26A6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</w:pPr>
      <w:r w:rsidRPr="0DEE88CC" w:rsidR="18D68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  <w:t xml:space="preserve">We are proud to be an equal opportunity employer. We are committed to equal employment opportunity regardless of race, </w:t>
      </w:r>
      <w:r w:rsidRPr="0DEE88CC" w:rsidR="18D68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  <w:t>colour</w:t>
      </w:r>
      <w:r w:rsidRPr="0DEE88CC" w:rsidR="18D68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  <w:t xml:space="preserve">, ancestry, religion, sex, national origin, sexual orientation, age, citizenship, marital status, disability, or gender identity. </w:t>
      </w:r>
    </w:p>
    <w:p w:rsidR="00BE1775" w:rsidP="0DEE88CC" w:rsidRDefault="00BE1775" w14:paraId="6D084230" w14:textId="414C2E0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</w:pPr>
      <w:r w:rsidRPr="0DEE88CC" w:rsidR="18D68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365D" w:themeColor="text2" w:themeTint="FF" w:themeShade="BF"/>
          <w:sz w:val="22"/>
          <w:szCs w:val="22"/>
          <w:lang w:val="en-US"/>
        </w:rPr>
        <w:t>ADHD Foundation does not require disclosure to make reasonable adjustments. Please let us know how we can support you to work at your best.</w:t>
      </w:r>
    </w:p>
    <w:p w:rsidR="00BE1775" w:rsidP="2E6C8D04" w:rsidRDefault="00BE1775" w14:paraId="0F5628D0" w14:textId="4FF68675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80"/>
        </w:tabs>
        <w:spacing w:after="160" w:line="256" w:lineRule="auto"/>
        <w:jc w:val="both"/>
        <w:rPr>
          <w:sz w:val="22"/>
          <w:szCs w:val="22"/>
        </w:rPr>
      </w:pPr>
      <w:r w:rsidRPr="2E6C8D04" w:rsidR="00BE1775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 w:rsidR="00BE1775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 w:rsidR="00BE1775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 w:rsidR="00BE1775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 w:rsidR="00BE1775">
        <w:rPr>
          <w:sz w:val="22"/>
          <w:szCs w:val="22"/>
        </w:rPr>
        <w:t xml:space="preserve"> </w:t>
      </w:r>
    </w:p>
    <w:p w:rsidR="00BE1775" w:rsidP="00BE1775" w:rsidRDefault="00BE1775" w14:paraId="77686397" w14:textId="77777777">
      <w:pPr>
        <w:spacing w:line="256" w:lineRule="auto"/>
        <w:rPr>
          <w:sz w:val="22"/>
        </w:rPr>
      </w:pPr>
      <w:r>
        <w:rPr>
          <w:sz w:val="22"/>
        </w:rPr>
        <w:t xml:space="preserve"> </w:t>
      </w:r>
    </w:p>
    <w:p w:rsidRPr="00544649" w:rsidR="000701BE" w:rsidP="000701BE" w:rsidRDefault="000701BE" w14:paraId="40AB01C6" w14:textId="77777777">
      <w:pPr>
        <w:ind w:left="720"/>
        <w:rPr>
          <w:rFonts w:ascii="Arial" w:hAnsi="Arial" w:cs="Arial"/>
          <w:color w:val="0000FF"/>
        </w:rPr>
      </w:pPr>
    </w:p>
    <w:p w:rsidR="00F266B1" w:rsidP="00C760C1" w:rsidRDefault="00F266B1" w14:paraId="7B6FDCFF" w14:textId="77777777">
      <w:pPr>
        <w:ind w:left="720"/>
        <w:rPr>
          <w:rFonts w:ascii="Arial" w:hAnsi="Arial" w:cs="Arial"/>
          <w:color w:val="0000FF"/>
        </w:rPr>
      </w:pPr>
    </w:p>
    <w:p w:rsidRPr="0010139A" w:rsidR="006E5497" w:rsidP="0010139A" w:rsidRDefault="006E5497" w14:paraId="2B60540F" w14:textId="07E1FE3A">
      <w:pPr>
        <w:rPr>
          <w:rFonts w:ascii="Arial" w:hAnsi="Arial" w:cs="Arial"/>
          <w:color w:val="0000FF"/>
        </w:rPr>
      </w:pPr>
    </w:p>
    <w:sectPr w:rsidRPr="0010139A" w:rsidR="006E5497">
      <w:headerReference w:type="default" r:id="rId10"/>
      <w:footerReference w:type="defaul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307" w:rsidP="00B01E7E" w:rsidRDefault="00C10307" w14:paraId="1E5137EE" w14:textId="77777777">
      <w:r>
        <w:separator/>
      </w:r>
    </w:p>
  </w:endnote>
  <w:endnote w:type="continuationSeparator" w:id="0">
    <w:p w:rsidR="00C10307" w:rsidP="00B01E7E" w:rsidRDefault="00C10307" w14:paraId="79F7B2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01E7E" w:rsidR="00B01E7E" w:rsidP="46825908" w:rsidRDefault="007B487F" w14:paraId="4A464843" w14:textId="51C055ED">
    <w:pPr>
      <w:pStyle w:val="Normal"/>
      <w:suppressLineNumbers w:val="0"/>
      <w:tabs>
        <w:tab w:val="center" w:leader="none" w:pos="2042"/>
      </w:tabs>
      <w:bidi w:val="0"/>
      <w:spacing w:before="0" w:beforeAutospacing="off" w:after="0" w:afterAutospacing="off" w:line="259" w:lineRule="auto"/>
      <w:ind/>
      <w:rPr>
        <w:rFonts w:ascii="Arial" w:hAnsi="Arial" w:cs="Arial"/>
        <w:color w:val="0070C0"/>
        <w:sz w:val="16"/>
        <w:szCs w:val="16"/>
      </w:rPr>
    </w:pPr>
    <w:r w:rsidRPr="46825908" w:rsidR="46825908">
      <w:rPr>
        <w:rFonts w:ascii="Arial" w:hAnsi="Arial" w:cs="Arial"/>
        <w:color w:val="0070C0"/>
        <w:sz w:val="16"/>
        <w:szCs w:val="16"/>
      </w:rPr>
      <w:t xml:space="preserve">JD – </w:t>
    </w:r>
    <w:r w:rsidRPr="46825908" w:rsidR="46825908">
      <w:rPr>
        <w:rFonts w:ascii="Arial" w:hAnsi="Arial" w:cs="Arial"/>
        <w:color w:val="0070C0"/>
        <w:sz w:val="16"/>
        <w:szCs w:val="16"/>
      </w:rPr>
      <w:t>Train</w:t>
    </w:r>
    <w:r w:rsidRPr="46825908" w:rsidR="46825908">
      <w:rPr>
        <w:rFonts w:ascii="Arial" w:hAnsi="Arial" w:cs="Arial"/>
        <w:color w:val="0070C0"/>
        <w:sz w:val="16"/>
        <w:szCs w:val="16"/>
      </w:rPr>
      <w:t>er</w:t>
    </w:r>
    <w:r>
      <w:tab/>
    </w:r>
  </w:p>
  <w:p w:rsidRPr="00B01E7E" w:rsidR="00B01E7E" w:rsidP="46825908" w:rsidRDefault="007B487F" w14:paraId="045B9040" w14:textId="6D08D055">
    <w:pPr>
      <w:pStyle w:val="Normal"/>
      <w:suppressLineNumbers w:val="0"/>
      <w:tabs>
        <w:tab w:val="center" w:leader="none" w:pos="2042"/>
      </w:tabs>
      <w:bidi w:val="0"/>
      <w:spacing w:before="0" w:beforeAutospacing="off" w:after="0" w:afterAutospacing="off" w:line="259" w:lineRule="auto"/>
      <w:ind/>
      <w:rPr>
        <w:rFonts w:ascii="Arial" w:hAnsi="Arial" w:cs="Arial"/>
        <w:color w:val="0070C0"/>
        <w:sz w:val="20"/>
        <w:szCs w:val="20"/>
      </w:rPr>
    </w:pPr>
    <w:r w:rsidRPr="46825908" w:rsidR="46825908">
      <w:rPr>
        <w:rFonts w:ascii="Arial" w:hAnsi="Arial" w:cs="Arial"/>
        <w:color w:val="0070C0"/>
        <w:sz w:val="20"/>
        <w:szCs w:val="20"/>
      </w:rPr>
      <w:t>Dated:</w:t>
    </w:r>
    <w:r>
      <w:tab/>
    </w:r>
    <w:r>
      <w:tab/>
    </w:r>
    <w:r w:rsidRPr="46825908" w:rsidR="46825908">
      <w:rPr>
        <w:rFonts w:ascii="Arial" w:hAnsi="Arial" w:cs="Arial"/>
        <w:color w:val="0070C0"/>
        <w:sz w:val="20"/>
        <w:szCs w:val="20"/>
      </w:rPr>
      <w:t xml:space="preserve"> 12/03/2024 </w:t>
    </w:r>
  </w:p>
  <w:p w:rsidRPr="00B01E7E" w:rsidR="00B01E7E" w:rsidP="46825908" w:rsidRDefault="007B487F" w14:paraId="1A82E4E0" w14:textId="1EA6273D">
    <w:pPr>
      <w:suppressLineNumbers w:val="0"/>
      <w:tabs>
        <w:tab w:val="center" w:leader="none" w:pos="2042"/>
      </w:tabs>
      <w:spacing w:before="0" w:beforeAutospacing="off" w:after="0" w:afterAutospacing="off" w:line="259" w:lineRule="auto"/>
      <w:ind/>
      <w:rPr>
        <w:rFonts w:ascii="Arial" w:hAnsi="Arial" w:cs="Arial"/>
        <w:color w:val="0070C0"/>
        <w:sz w:val="20"/>
        <w:szCs w:val="20"/>
        <w:lang w:val="en-GB" w:eastAsia="en-GB"/>
      </w:rPr>
    </w:pPr>
    <w:r w:rsidRPr="46825908" w:rsidR="46825908">
      <w:rPr>
        <w:rFonts w:ascii="Arial" w:hAnsi="Arial" w:cs="Arial"/>
        <w:color w:val="0070C0"/>
        <w:sz w:val="20"/>
        <w:szCs w:val="20"/>
      </w:rPr>
      <w:t xml:space="preserve">To be </w:t>
    </w:r>
    <w:r w:rsidRPr="46825908" w:rsidR="46825908">
      <w:rPr>
        <w:rFonts w:ascii="Arial" w:hAnsi="Arial" w:cs="Arial"/>
        <w:color w:val="0070C0"/>
        <w:sz w:val="20"/>
        <w:szCs w:val="20"/>
      </w:rPr>
      <w:t>Reviewed:</w:t>
    </w:r>
    <w:r>
      <w:tab/>
    </w:r>
    <w:r>
      <w:tab/>
    </w:r>
    <w:r w:rsidRPr="46825908" w:rsidR="46825908">
      <w:rPr>
        <w:rFonts w:ascii="Arial" w:hAnsi="Arial" w:cs="Arial"/>
        <w:color w:val="0070C0"/>
        <w:sz w:val="20"/>
        <w:szCs w:val="20"/>
      </w:rPr>
      <w:t xml:space="preserve"> </w:t>
    </w:r>
    <w:r w:rsidRPr="46825908" w:rsidR="46825908">
      <w:rPr>
        <w:rFonts w:ascii="Arial" w:hAnsi="Arial" w:cs="Arial"/>
        <w:color w:val="0070C0"/>
        <w:sz w:val="20"/>
        <w:szCs w:val="20"/>
      </w:rPr>
      <w:t>12/03/2025</w:t>
    </w:r>
  </w:p>
  <w:p w:rsidRPr="00B01E7E" w:rsidR="00B01E7E" w:rsidP="2E6C8D04" w:rsidRDefault="007B487F" w14:paraId="293A3D4B" w14:textId="0FF12D39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left"/>
      <w:rPr>
        <w:rFonts w:ascii="Arial" w:hAnsi="Arial" w:cs="Arial"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307" w:rsidP="00B01E7E" w:rsidRDefault="00C10307" w14:paraId="4FF459F8" w14:textId="77777777">
      <w:r>
        <w:separator/>
      </w:r>
    </w:p>
  </w:footnote>
  <w:footnote w:type="continuationSeparator" w:id="0">
    <w:p w:rsidR="00C10307" w:rsidP="00B01E7E" w:rsidRDefault="00C10307" w14:paraId="7FA6EB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01E7E" w:rsidRDefault="00024A1E" w14:paraId="0EEECE23" w14:textId="77777777">
    <w:pPr>
      <w:pStyle w:val="Header"/>
    </w:pPr>
    <w:r>
      <w:rPr>
        <w:noProof/>
      </w:rPr>
      <w:drawing>
        <wp:inline distT="0" distB="0" distL="0" distR="0" wp14:anchorId="602AC738" wp14:editId="6429AB33">
          <wp:extent cx="1819275" cy="990600"/>
          <wp:effectExtent l="0" t="0" r="9525" b="0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E7E" w:rsidRDefault="00B01E7E" w14:paraId="7A66DE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5">
    <w:nsid w:val="16f627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b3f9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48a3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3db61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13E4F34"/>
    <w:multiLevelType w:val="hybridMultilevel"/>
    <w:tmpl w:val="3B849FC2"/>
    <w:lvl w:ilvl="0" w:tplc="7024950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B77"/>
    <w:multiLevelType w:val="hybridMultilevel"/>
    <w:tmpl w:val="6032C20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2EC53DD"/>
    <w:multiLevelType w:val="multilevel"/>
    <w:tmpl w:val="FEC6A3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6FF0EBE"/>
    <w:multiLevelType w:val="hybridMultilevel"/>
    <w:tmpl w:val="7416F4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FFD409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A4B0784"/>
    <w:multiLevelType w:val="hybridMultilevel"/>
    <w:tmpl w:val="E11A1F36"/>
    <w:lvl w:ilvl="0" w:tplc="B0F42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4198B"/>
    <w:multiLevelType w:val="hybridMultilevel"/>
    <w:tmpl w:val="2EC0E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B1AA4"/>
    <w:multiLevelType w:val="hybridMultilevel"/>
    <w:tmpl w:val="4538C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0C7430"/>
    <w:multiLevelType w:val="hybridMultilevel"/>
    <w:tmpl w:val="6A469E90"/>
    <w:lvl w:ilvl="0" w:tplc="A49C9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 w:ascii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8E065C"/>
    <w:multiLevelType w:val="hybridMultilevel"/>
    <w:tmpl w:val="34C83F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FA029F"/>
    <w:multiLevelType w:val="hybridMultilevel"/>
    <w:tmpl w:val="86981B78"/>
    <w:lvl w:ilvl="0" w:tplc="54721E9A">
      <w:start w:val="1"/>
      <w:numFmt w:val="bullet"/>
      <w:lvlText w:val="•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1" w:tplc="6C928CBA">
      <w:start w:val="1"/>
      <w:numFmt w:val="bullet"/>
      <w:lvlText w:val="o"/>
      <w:lvlJc w:val="left"/>
      <w:pPr>
        <w:ind w:left="120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5D969644">
      <w:start w:val="1"/>
      <w:numFmt w:val="bullet"/>
      <w:lvlText w:val="▪"/>
      <w:lvlJc w:val="left"/>
      <w:pPr>
        <w:ind w:left="192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2B58480E">
      <w:start w:val="1"/>
      <w:numFmt w:val="bullet"/>
      <w:lvlText w:val="•"/>
      <w:lvlJc w:val="left"/>
      <w:pPr>
        <w:ind w:left="264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C18A619E">
      <w:start w:val="1"/>
      <w:numFmt w:val="bullet"/>
      <w:lvlText w:val="o"/>
      <w:lvlJc w:val="left"/>
      <w:pPr>
        <w:ind w:left="33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5BBEDECC">
      <w:start w:val="1"/>
      <w:numFmt w:val="bullet"/>
      <w:lvlText w:val="▪"/>
      <w:lvlJc w:val="left"/>
      <w:pPr>
        <w:ind w:left="408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BD40D41E">
      <w:start w:val="1"/>
      <w:numFmt w:val="bullet"/>
      <w:lvlText w:val="•"/>
      <w:lvlJc w:val="left"/>
      <w:pPr>
        <w:ind w:left="480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3E0E3314">
      <w:start w:val="1"/>
      <w:numFmt w:val="bullet"/>
      <w:lvlText w:val="o"/>
      <w:lvlJc w:val="left"/>
      <w:pPr>
        <w:ind w:left="552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F2065E0C">
      <w:start w:val="1"/>
      <w:numFmt w:val="bullet"/>
      <w:lvlText w:val="▪"/>
      <w:lvlJc w:val="left"/>
      <w:pPr>
        <w:ind w:left="624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10" w15:restartNumberingAfterBreak="0">
    <w:nsid w:val="157020A8"/>
    <w:multiLevelType w:val="hybridMultilevel"/>
    <w:tmpl w:val="642C7F72"/>
    <w:lvl w:ilvl="0" w:tplc="6952100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5868DD"/>
    <w:multiLevelType w:val="hybridMultilevel"/>
    <w:tmpl w:val="947CDA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CD7817"/>
    <w:multiLevelType w:val="hybridMultilevel"/>
    <w:tmpl w:val="D018C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864588E"/>
    <w:multiLevelType w:val="hybridMultilevel"/>
    <w:tmpl w:val="9E56E5A6"/>
    <w:lvl w:ilvl="0" w:tplc="9CB445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EA7442"/>
    <w:multiLevelType w:val="hybridMultilevel"/>
    <w:tmpl w:val="0F0458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8317EB"/>
    <w:multiLevelType w:val="hybridMultilevel"/>
    <w:tmpl w:val="0C6E1A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70762"/>
    <w:multiLevelType w:val="hybridMultilevel"/>
    <w:tmpl w:val="EDC2EA6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85D18"/>
    <w:multiLevelType w:val="hybridMultilevel"/>
    <w:tmpl w:val="D708F71A"/>
    <w:lvl w:ilvl="0" w:tplc="03587E2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E31F70"/>
    <w:multiLevelType w:val="hybridMultilevel"/>
    <w:tmpl w:val="14CC56D0"/>
    <w:lvl w:ilvl="0" w:tplc="815AE92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23A9B"/>
    <w:multiLevelType w:val="hybridMultilevel"/>
    <w:tmpl w:val="2426360A"/>
    <w:lvl w:ilvl="0" w:tplc="0809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0" w15:restartNumberingAfterBreak="0">
    <w:nsid w:val="32773D5E"/>
    <w:multiLevelType w:val="hybridMultilevel"/>
    <w:tmpl w:val="EAA6A5BC"/>
    <w:lvl w:ilvl="0" w:tplc="08090001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1" w15:restartNumberingAfterBreak="0">
    <w:nsid w:val="354839C6"/>
    <w:multiLevelType w:val="hybridMultilevel"/>
    <w:tmpl w:val="51246A82"/>
    <w:lvl w:ilvl="0" w:tplc="9CB2F3D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E54AAB"/>
    <w:multiLevelType w:val="hybridMultilevel"/>
    <w:tmpl w:val="6D12DBB2"/>
    <w:lvl w:ilvl="0" w:tplc="E0F46EBE">
      <w:start w:val="1"/>
      <w:numFmt w:val="bullet"/>
      <w:lvlText w:val="•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1" w:tplc="FBA82368">
      <w:start w:val="1"/>
      <w:numFmt w:val="bullet"/>
      <w:lvlText w:val="o"/>
      <w:lvlJc w:val="left"/>
      <w:pPr>
        <w:ind w:left="21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BA2A8F04">
      <w:start w:val="1"/>
      <w:numFmt w:val="bullet"/>
      <w:lvlText w:val="▪"/>
      <w:lvlJc w:val="left"/>
      <w:pPr>
        <w:ind w:left="288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F75ABA38">
      <w:start w:val="1"/>
      <w:numFmt w:val="bullet"/>
      <w:lvlText w:val="•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9556829C">
      <w:start w:val="1"/>
      <w:numFmt w:val="bullet"/>
      <w:lvlText w:val="o"/>
      <w:lvlJc w:val="left"/>
      <w:pPr>
        <w:ind w:left="432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32822E60">
      <w:start w:val="1"/>
      <w:numFmt w:val="bullet"/>
      <w:lvlText w:val="▪"/>
      <w:lvlJc w:val="left"/>
      <w:pPr>
        <w:ind w:left="504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8BD4B69E">
      <w:start w:val="1"/>
      <w:numFmt w:val="bullet"/>
      <w:lvlText w:val="•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729AE0FC">
      <w:start w:val="1"/>
      <w:numFmt w:val="bullet"/>
      <w:lvlText w:val="o"/>
      <w:lvlJc w:val="left"/>
      <w:pPr>
        <w:ind w:left="648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AF641C6C">
      <w:start w:val="1"/>
      <w:numFmt w:val="bullet"/>
      <w:lvlText w:val="▪"/>
      <w:lvlJc w:val="left"/>
      <w:pPr>
        <w:ind w:left="720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23" w15:restartNumberingAfterBreak="0">
    <w:nsid w:val="36CB459B"/>
    <w:multiLevelType w:val="hybridMultilevel"/>
    <w:tmpl w:val="E76838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23783"/>
    <w:multiLevelType w:val="hybridMultilevel"/>
    <w:tmpl w:val="BA666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17556A4"/>
    <w:multiLevelType w:val="multilevel"/>
    <w:tmpl w:val="2FBEE9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951774D"/>
    <w:multiLevelType w:val="hybridMultilevel"/>
    <w:tmpl w:val="C46E5E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A44188"/>
    <w:multiLevelType w:val="multilevel"/>
    <w:tmpl w:val="5E36A7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6623077"/>
    <w:multiLevelType w:val="hybridMultilevel"/>
    <w:tmpl w:val="E528C154"/>
    <w:lvl w:ilvl="0" w:tplc="522E1EA6">
      <w:start w:val="1"/>
      <w:numFmt w:val="decimal"/>
      <w:lvlText w:val="%1)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1" w:tplc="29B44850">
      <w:start w:val="1"/>
      <w:numFmt w:val="lowerLetter"/>
      <w:lvlText w:val="%2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9E62947C">
      <w:start w:val="1"/>
      <w:numFmt w:val="lowerRoman"/>
      <w:lvlText w:val="%3"/>
      <w:lvlJc w:val="left"/>
      <w:pPr>
        <w:ind w:left="216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DCC4FD88">
      <w:start w:val="1"/>
      <w:numFmt w:val="decimal"/>
      <w:lvlText w:val="%4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E49A78EC">
      <w:start w:val="1"/>
      <w:numFmt w:val="lowerLetter"/>
      <w:lvlText w:val="%5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8182FA5C">
      <w:start w:val="1"/>
      <w:numFmt w:val="lowerRoman"/>
      <w:lvlText w:val="%6"/>
      <w:lvlJc w:val="left"/>
      <w:pPr>
        <w:ind w:left="432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64A8F978">
      <w:start w:val="1"/>
      <w:numFmt w:val="decimal"/>
      <w:lvlText w:val="%7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02D61DC2">
      <w:start w:val="1"/>
      <w:numFmt w:val="lowerLetter"/>
      <w:lvlText w:val="%8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F5B608BE">
      <w:start w:val="1"/>
      <w:numFmt w:val="lowerRoman"/>
      <w:lvlText w:val="%9"/>
      <w:lvlJc w:val="left"/>
      <w:pPr>
        <w:ind w:left="648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29" w15:restartNumberingAfterBreak="0">
    <w:nsid w:val="5B2265C5"/>
    <w:multiLevelType w:val="hybridMultilevel"/>
    <w:tmpl w:val="0C602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825B48"/>
    <w:multiLevelType w:val="hybridMultilevel"/>
    <w:tmpl w:val="555E5F3C"/>
    <w:lvl w:ilvl="0" w:tplc="17627284">
      <w:start w:val="1"/>
      <w:numFmt w:val="decimal"/>
      <w:lvlText w:val="%1)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1" w:tplc="9DC2B7E2">
      <w:start w:val="1"/>
      <w:numFmt w:val="lowerLetter"/>
      <w:lvlText w:val="%2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CE14518A">
      <w:start w:val="1"/>
      <w:numFmt w:val="lowerRoman"/>
      <w:lvlText w:val="%3"/>
      <w:lvlJc w:val="left"/>
      <w:pPr>
        <w:ind w:left="216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9BF235BC">
      <w:start w:val="1"/>
      <w:numFmt w:val="decimal"/>
      <w:lvlText w:val="%4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EE1C3326">
      <w:start w:val="1"/>
      <w:numFmt w:val="lowerLetter"/>
      <w:lvlText w:val="%5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82E040CE">
      <w:start w:val="1"/>
      <w:numFmt w:val="lowerRoman"/>
      <w:lvlText w:val="%6"/>
      <w:lvlJc w:val="left"/>
      <w:pPr>
        <w:ind w:left="432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7EAE793C">
      <w:start w:val="1"/>
      <w:numFmt w:val="decimal"/>
      <w:lvlText w:val="%7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749E66A0">
      <w:start w:val="1"/>
      <w:numFmt w:val="lowerLetter"/>
      <w:lvlText w:val="%8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6E46F17C">
      <w:start w:val="1"/>
      <w:numFmt w:val="lowerRoman"/>
      <w:lvlText w:val="%9"/>
      <w:lvlJc w:val="left"/>
      <w:pPr>
        <w:ind w:left="6480" w:firstLine="0"/>
      </w:pPr>
      <w:rPr>
        <w:rFonts w:ascii="Arial" w:hAnsi="Arial" w:eastAsia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31" w15:restartNumberingAfterBreak="0">
    <w:nsid w:val="5D6F3D9A"/>
    <w:multiLevelType w:val="hybridMultilevel"/>
    <w:tmpl w:val="10422968"/>
    <w:lvl w:ilvl="0" w:tplc="08090001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32" w15:restartNumberingAfterBreak="0">
    <w:nsid w:val="5EE37FF8"/>
    <w:multiLevelType w:val="hybridMultilevel"/>
    <w:tmpl w:val="E2440AA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5748BF"/>
    <w:multiLevelType w:val="multilevel"/>
    <w:tmpl w:val="05D878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10D010E"/>
    <w:multiLevelType w:val="hybridMultilevel"/>
    <w:tmpl w:val="00A401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A84066"/>
    <w:multiLevelType w:val="hybridMultilevel"/>
    <w:tmpl w:val="6D12EE42"/>
    <w:lvl w:ilvl="0" w:tplc="FFD409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3D05DB2"/>
    <w:multiLevelType w:val="multilevel"/>
    <w:tmpl w:val="9912E3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58E3E18"/>
    <w:multiLevelType w:val="multilevel"/>
    <w:tmpl w:val="A948B6A2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6743D9A"/>
    <w:multiLevelType w:val="hybridMultilevel"/>
    <w:tmpl w:val="DE0620DA"/>
    <w:lvl w:ilvl="0" w:tplc="CA68AE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E031F"/>
    <w:multiLevelType w:val="hybridMultilevel"/>
    <w:tmpl w:val="ECECB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21BCB"/>
    <w:multiLevelType w:val="hybridMultilevel"/>
    <w:tmpl w:val="077A441A"/>
    <w:lvl w:ilvl="0" w:tplc="012405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 w:ascii="Arial" w:hAnsi="Arial" w:cs="Arial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92C1A2E"/>
    <w:multiLevelType w:val="hybridMultilevel"/>
    <w:tmpl w:val="1736F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6B8A51E0"/>
    <w:multiLevelType w:val="hybridMultilevel"/>
    <w:tmpl w:val="406248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9A4913"/>
    <w:multiLevelType w:val="multilevel"/>
    <w:tmpl w:val="3B163ED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21C5D6B"/>
    <w:multiLevelType w:val="hybridMultilevel"/>
    <w:tmpl w:val="C164C2D2"/>
    <w:lvl w:ilvl="0" w:tplc="F4EEF2B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D1355C"/>
    <w:multiLevelType w:val="hybridMultilevel"/>
    <w:tmpl w:val="8570A6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5F5185D"/>
    <w:multiLevelType w:val="hybridMultilevel"/>
    <w:tmpl w:val="24F2B1B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4B7FFE"/>
    <w:multiLevelType w:val="hybridMultilevel"/>
    <w:tmpl w:val="BA3C19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8" w15:restartNumberingAfterBreak="0">
    <w:nsid w:val="76642EB3"/>
    <w:multiLevelType w:val="hybridMultilevel"/>
    <w:tmpl w:val="AF1E97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9" w15:restartNumberingAfterBreak="0">
    <w:nsid w:val="7718293F"/>
    <w:multiLevelType w:val="multilevel"/>
    <w:tmpl w:val="353EE5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0" w15:restartNumberingAfterBreak="0">
    <w:nsid w:val="77E608A2"/>
    <w:multiLevelType w:val="hybridMultilevel"/>
    <w:tmpl w:val="F00A3E90"/>
    <w:lvl w:ilvl="0" w:tplc="CA68AE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7DDE7F68"/>
    <w:multiLevelType w:val="hybridMultilevel"/>
    <w:tmpl w:val="E3E43406"/>
    <w:lvl w:ilvl="0" w:tplc="D7DEE9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57">
    <w:abstractNumId w:val="55"/>
  </w:num>
  <w:num w:numId="56">
    <w:abstractNumId w:val="54"/>
  </w:num>
  <w:num w:numId="55">
    <w:abstractNumId w:val="53"/>
  </w:num>
  <w:num w:numId="54">
    <w:abstractNumId w:val="52"/>
  </w:num>
  <w:num w:numId="1" w16cid:durableId="272397405">
    <w:abstractNumId w:val="18"/>
  </w:num>
  <w:num w:numId="2" w16cid:durableId="1446464633">
    <w:abstractNumId w:val="42"/>
  </w:num>
  <w:num w:numId="3" w16cid:durableId="1730231565">
    <w:abstractNumId w:val="21"/>
  </w:num>
  <w:num w:numId="4" w16cid:durableId="77795218">
    <w:abstractNumId w:val="44"/>
  </w:num>
  <w:num w:numId="5" w16cid:durableId="1808278322">
    <w:abstractNumId w:val="23"/>
  </w:num>
  <w:num w:numId="6" w16cid:durableId="2021542009">
    <w:abstractNumId w:val="46"/>
  </w:num>
  <w:num w:numId="7" w16cid:durableId="281226520">
    <w:abstractNumId w:val="15"/>
  </w:num>
  <w:num w:numId="8" w16cid:durableId="331836214">
    <w:abstractNumId w:val="16"/>
  </w:num>
  <w:num w:numId="9" w16cid:durableId="3671113">
    <w:abstractNumId w:val="47"/>
  </w:num>
  <w:num w:numId="10" w16cid:durableId="1956405984">
    <w:abstractNumId w:val="36"/>
  </w:num>
  <w:num w:numId="11" w16cid:durableId="1730953767">
    <w:abstractNumId w:val="37"/>
  </w:num>
  <w:num w:numId="12" w16cid:durableId="638611012">
    <w:abstractNumId w:val="43"/>
  </w:num>
  <w:num w:numId="13" w16cid:durableId="746076061">
    <w:abstractNumId w:val="25"/>
  </w:num>
  <w:num w:numId="14" w16cid:durableId="194466878">
    <w:abstractNumId w:val="33"/>
  </w:num>
  <w:num w:numId="15" w16cid:durableId="1260210807">
    <w:abstractNumId w:val="2"/>
  </w:num>
  <w:num w:numId="16" w16cid:durableId="1468156998">
    <w:abstractNumId w:val="27"/>
  </w:num>
  <w:num w:numId="17" w16cid:durableId="1164784421">
    <w:abstractNumId w:val="41"/>
  </w:num>
  <w:num w:numId="18" w16cid:durableId="1886943855">
    <w:abstractNumId w:val="49"/>
  </w:num>
  <w:num w:numId="19" w16cid:durableId="767850767">
    <w:abstractNumId w:val="40"/>
  </w:num>
  <w:num w:numId="20" w16cid:durableId="943616718">
    <w:abstractNumId w:val="17"/>
  </w:num>
  <w:num w:numId="21" w16cid:durableId="1721660818">
    <w:abstractNumId w:val="10"/>
  </w:num>
  <w:num w:numId="22" w16cid:durableId="1221749968">
    <w:abstractNumId w:val="51"/>
  </w:num>
  <w:num w:numId="23" w16cid:durableId="1988045404">
    <w:abstractNumId w:val="13"/>
  </w:num>
  <w:num w:numId="24" w16cid:durableId="507523034">
    <w:abstractNumId w:val="7"/>
  </w:num>
  <w:num w:numId="25" w16cid:durableId="1978606645">
    <w:abstractNumId w:val="12"/>
  </w:num>
  <w:num w:numId="26" w16cid:durableId="2103598228">
    <w:abstractNumId w:val="35"/>
  </w:num>
  <w:num w:numId="27" w16cid:durableId="1156459102">
    <w:abstractNumId w:val="3"/>
  </w:num>
  <w:num w:numId="28" w16cid:durableId="1631938954">
    <w:abstractNumId w:val="5"/>
  </w:num>
  <w:num w:numId="29" w16cid:durableId="1980070465">
    <w:abstractNumId w:val="39"/>
  </w:num>
  <w:num w:numId="30" w16cid:durableId="1597589917">
    <w:abstractNumId w:val="24"/>
  </w:num>
  <w:num w:numId="31" w16cid:durableId="1310667471">
    <w:abstractNumId w:val="31"/>
  </w:num>
  <w:num w:numId="32" w16cid:durableId="449013975">
    <w:abstractNumId w:val="48"/>
  </w:num>
  <w:num w:numId="33" w16cid:durableId="1043410551">
    <w:abstractNumId w:val="4"/>
  </w:num>
  <w:num w:numId="34" w16cid:durableId="20596699">
    <w:abstractNumId w:val="50"/>
  </w:num>
  <w:num w:numId="35" w16cid:durableId="2000958586">
    <w:abstractNumId w:val="38"/>
  </w:num>
  <w:num w:numId="36" w16cid:durableId="1878812285">
    <w:abstractNumId w:val="9"/>
  </w:num>
  <w:num w:numId="37" w16cid:durableId="430396895">
    <w:abstractNumId w:val="22"/>
  </w:num>
  <w:num w:numId="38" w16cid:durableId="7251050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26110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4691772">
    <w:abstractNumId w:val="32"/>
  </w:num>
  <w:num w:numId="41" w16cid:durableId="656540162">
    <w:abstractNumId w:val="20"/>
  </w:num>
  <w:num w:numId="42" w16cid:durableId="1553074072">
    <w:abstractNumId w:val="14"/>
  </w:num>
  <w:num w:numId="43" w16cid:durableId="672345307">
    <w:abstractNumId w:val="34"/>
  </w:num>
  <w:num w:numId="44" w16cid:durableId="412554039">
    <w:abstractNumId w:val="30"/>
  </w:num>
  <w:num w:numId="45" w16cid:durableId="729110985">
    <w:abstractNumId w:val="19"/>
  </w:num>
  <w:num w:numId="46" w16cid:durableId="2001882820">
    <w:abstractNumId w:val="6"/>
  </w:num>
  <w:num w:numId="47" w16cid:durableId="1164710135">
    <w:abstractNumId w:val="11"/>
  </w:num>
  <w:num w:numId="48" w16cid:durableId="1644650965">
    <w:abstractNumId w:val="1"/>
  </w:num>
  <w:num w:numId="49" w16cid:durableId="850726575">
    <w:abstractNumId w:val="8"/>
  </w:num>
  <w:num w:numId="50" w16cid:durableId="2010864871">
    <w:abstractNumId w:val="29"/>
  </w:num>
  <w:num w:numId="51" w16cid:durableId="1450510424">
    <w:abstractNumId w:val="26"/>
  </w:num>
  <w:num w:numId="52" w16cid:durableId="1279608063">
    <w:abstractNumId w:val="0"/>
  </w:num>
  <w:num w:numId="53" w16cid:durableId="955526202">
    <w:abstractNumId w:val="4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9F"/>
    <w:rsid w:val="000110FB"/>
    <w:rsid w:val="00024A1E"/>
    <w:rsid w:val="00056F29"/>
    <w:rsid w:val="000701BE"/>
    <w:rsid w:val="000722D9"/>
    <w:rsid w:val="0007581C"/>
    <w:rsid w:val="00080FDC"/>
    <w:rsid w:val="00094EF7"/>
    <w:rsid w:val="0009516B"/>
    <w:rsid w:val="000D4583"/>
    <w:rsid w:val="0010139A"/>
    <w:rsid w:val="001057C5"/>
    <w:rsid w:val="00163301"/>
    <w:rsid w:val="00165BA0"/>
    <w:rsid w:val="00171E81"/>
    <w:rsid w:val="001807A3"/>
    <w:rsid w:val="001826A9"/>
    <w:rsid w:val="001D2496"/>
    <w:rsid w:val="00230A13"/>
    <w:rsid w:val="00237658"/>
    <w:rsid w:val="00261E34"/>
    <w:rsid w:val="002922A4"/>
    <w:rsid w:val="00294EF7"/>
    <w:rsid w:val="002B24D2"/>
    <w:rsid w:val="003122AD"/>
    <w:rsid w:val="00333221"/>
    <w:rsid w:val="003377A8"/>
    <w:rsid w:val="00343BAF"/>
    <w:rsid w:val="00373666"/>
    <w:rsid w:val="003B5797"/>
    <w:rsid w:val="003D3C9C"/>
    <w:rsid w:val="003D74E0"/>
    <w:rsid w:val="00426475"/>
    <w:rsid w:val="00446B73"/>
    <w:rsid w:val="00467B2D"/>
    <w:rsid w:val="00467FEC"/>
    <w:rsid w:val="0048768B"/>
    <w:rsid w:val="00494C1C"/>
    <w:rsid w:val="004C20A4"/>
    <w:rsid w:val="00534DA8"/>
    <w:rsid w:val="0054045F"/>
    <w:rsid w:val="00544649"/>
    <w:rsid w:val="00544A87"/>
    <w:rsid w:val="00551227"/>
    <w:rsid w:val="00557D4C"/>
    <w:rsid w:val="00557D9F"/>
    <w:rsid w:val="005759D8"/>
    <w:rsid w:val="0059778B"/>
    <w:rsid w:val="00600FF9"/>
    <w:rsid w:val="00604ED1"/>
    <w:rsid w:val="006062D7"/>
    <w:rsid w:val="00616A64"/>
    <w:rsid w:val="00657A06"/>
    <w:rsid w:val="00674A85"/>
    <w:rsid w:val="00692574"/>
    <w:rsid w:val="006A0A1D"/>
    <w:rsid w:val="006C686D"/>
    <w:rsid w:val="006E4954"/>
    <w:rsid w:val="006E5497"/>
    <w:rsid w:val="006F5C4B"/>
    <w:rsid w:val="0071A0C6"/>
    <w:rsid w:val="0073691C"/>
    <w:rsid w:val="00761107"/>
    <w:rsid w:val="0077300A"/>
    <w:rsid w:val="0078304A"/>
    <w:rsid w:val="007B3823"/>
    <w:rsid w:val="007B487F"/>
    <w:rsid w:val="007E0F20"/>
    <w:rsid w:val="007F724F"/>
    <w:rsid w:val="008007CE"/>
    <w:rsid w:val="00816615"/>
    <w:rsid w:val="0083712A"/>
    <w:rsid w:val="00844CF1"/>
    <w:rsid w:val="00865920"/>
    <w:rsid w:val="008A7887"/>
    <w:rsid w:val="008C2691"/>
    <w:rsid w:val="00996A5B"/>
    <w:rsid w:val="009A5760"/>
    <w:rsid w:val="009A6602"/>
    <w:rsid w:val="009B001E"/>
    <w:rsid w:val="009B6B18"/>
    <w:rsid w:val="009C243E"/>
    <w:rsid w:val="009D0624"/>
    <w:rsid w:val="009F1C88"/>
    <w:rsid w:val="009F22E2"/>
    <w:rsid w:val="00A31B94"/>
    <w:rsid w:val="00A3701D"/>
    <w:rsid w:val="00A736DB"/>
    <w:rsid w:val="00A87E07"/>
    <w:rsid w:val="00AC07BC"/>
    <w:rsid w:val="00AE04AA"/>
    <w:rsid w:val="00B01E7E"/>
    <w:rsid w:val="00B10069"/>
    <w:rsid w:val="00B318EC"/>
    <w:rsid w:val="00B33B14"/>
    <w:rsid w:val="00B56587"/>
    <w:rsid w:val="00B56FB6"/>
    <w:rsid w:val="00B7432C"/>
    <w:rsid w:val="00B75AFA"/>
    <w:rsid w:val="00B81C31"/>
    <w:rsid w:val="00B875EC"/>
    <w:rsid w:val="00B87EAA"/>
    <w:rsid w:val="00BB5402"/>
    <w:rsid w:val="00BC020A"/>
    <w:rsid w:val="00BD456E"/>
    <w:rsid w:val="00BE1775"/>
    <w:rsid w:val="00BE5FF5"/>
    <w:rsid w:val="00BF3C8E"/>
    <w:rsid w:val="00C00E62"/>
    <w:rsid w:val="00C0489A"/>
    <w:rsid w:val="00C10307"/>
    <w:rsid w:val="00C17641"/>
    <w:rsid w:val="00C475E9"/>
    <w:rsid w:val="00C569E8"/>
    <w:rsid w:val="00C60397"/>
    <w:rsid w:val="00C760C1"/>
    <w:rsid w:val="00C84428"/>
    <w:rsid w:val="00CB135D"/>
    <w:rsid w:val="00CC014F"/>
    <w:rsid w:val="00CC1869"/>
    <w:rsid w:val="00D03C4A"/>
    <w:rsid w:val="00D33821"/>
    <w:rsid w:val="00D81E0B"/>
    <w:rsid w:val="00D9701F"/>
    <w:rsid w:val="00DE2DF8"/>
    <w:rsid w:val="00E06D85"/>
    <w:rsid w:val="00E3050D"/>
    <w:rsid w:val="00E32C00"/>
    <w:rsid w:val="00E62B74"/>
    <w:rsid w:val="00ED3090"/>
    <w:rsid w:val="00ED5FAA"/>
    <w:rsid w:val="00F266B1"/>
    <w:rsid w:val="00F37E6A"/>
    <w:rsid w:val="00F90921"/>
    <w:rsid w:val="00F96B49"/>
    <w:rsid w:val="00FA4950"/>
    <w:rsid w:val="00FA54C5"/>
    <w:rsid w:val="00FB0C1F"/>
    <w:rsid w:val="00FC7464"/>
    <w:rsid w:val="00FF57C1"/>
    <w:rsid w:val="0267C7E4"/>
    <w:rsid w:val="02C9E244"/>
    <w:rsid w:val="03B7E2C0"/>
    <w:rsid w:val="0408C249"/>
    <w:rsid w:val="04C155AC"/>
    <w:rsid w:val="05165F24"/>
    <w:rsid w:val="0553B321"/>
    <w:rsid w:val="057EFEA7"/>
    <w:rsid w:val="0582B4AB"/>
    <w:rsid w:val="08428DC9"/>
    <w:rsid w:val="08934169"/>
    <w:rsid w:val="0ADAD46B"/>
    <w:rsid w:val="0AF8C366"/>
    <w:rsid w:val="0D3115C9"/>
    <w:rsid w:val="0D4E57D0"/>
    <w:rsid w:val="0DDC1F05"/>
    <w:rsid w:val="0DEE88CC"/>
    <w:rsid w:val="0E386B1E"/>
    <w:rsid w:val="0EBC9D40"/>
    <w:rsid w:val="0F0375D7"/>
    <w:rsid w:val="103F37E3"/>
    <w:rsid w:val="116499C3"/>
    <w:rsid w:val="123A2BD2"/>
    <w:rsid w:val="127A734A"/>
    <w:rsid w:val="135F8B1C"/>
    <w:rsid w:val="136FAAD0"/>
    <w:rsid w:val="13BD8089"/>
    <w:rsid w:val="13E72EE7"/>
    <w:rsid w:val="1569D6EB"/>
    <w:rsid w:val="164C5F07"/>
    <w:rsid w:val="18D68042"/>
    <w:rsid w:val="19DA04AE"/>
    <w:rsid w:val="1AEAEE75"/>
    <w:rsid w:val="1B3D46F3"/>
    <w:rsid w:val="1BA057EC"/>
    <w:rsid w:val="1C503EDD"/>
    <w:rsid w:val="204EB5CA"/>
    <w:rsid w:val="20977B49"/>
    <w:rsid w:val="216C906D"/>
    <w:rsid w:val="2280506A"/>
    <w:rsid w:val="229CFDDF"/>
    <w:rsid w:val="23554543"/>
    <w:rsid w:val="23DF0050"/>
    <w:rsid w:val="251791F9"/>
    <w:rsid w:val="2602AE44"/>
    <w:rsid w:val="26B3625A"/>
    <w:rsid w:val="279D39AD"/>
    <w:rsid w:val="27E52AD5"/>
    <w:rsid w:val="27FE5332"/>
    <w:rsid w:val="290178EF"/>
    <w:rsid w:val="29991BE1"/>
    <w:rsid w:val="2A3085F0"/>
    <w:rsid w:val="2AAC25A3"/>
    <w:rsid w:val="2CD0BCA3"/>
    <w:rsid w:val="2E6C8D04"/>
    <w:rsid w:val="2E6D94B6"/>
    <w:rsid w:val="2F40AE66"/>
    <w:rsid w:val="30096517"/>
    <w:rsid w:val="303D8493"/>
    <w:rsid w:val="305316CB"/>
    <w:rsid w:val="30F53A84"/>
    <w:rsid w:val="3513F411"/>
    <w:rsid w:val="362178B6"/>
    <w:rsid w:val="37D0B34A"/>
    <w:rsid w:val="37D15C78"/>
    <w:rsid w:val="3938C346"/>
    <w:rsid w:val="3A4E9740"/>
    <w:rsid w:val="3B159DDB"/>
    <w:rsid w:val="3B4C17BE"/>
    <w:rsid w:val="3BFF3C57"/>
    <w:rsid w:val="3C569430"/>
    <w:rsid w:val="3C706408"/>
    <w:rsid w:val="3C8D33AA"/>
    <w:rsid w:val="3CE7E81F"/>
    <w:rsid w:val="40C806EC"/>
    <w:rsid w:val="410B5E4E"/>
    <w:rsid w:val="41642B5D"/>
    <w:rsid w:val="41BB5942"/>
    <w:rsid w:val="41D9FB5D"/>
    <w:rsid w:val="42E6D361"/>
    <w:rsid w:val="434A8B46"/>
    <w:rsid w:val="43BB4455"/>
    <w:rsid w:val="44080E47"/>
    <w:rsid w:val="4595DD6E"/>
    <w:rsid w:val="45CF58D5"/>
    <w:rsid w:val="45D58220"/>
    <w:rsid w:val="45ED47D0"/>
    <w:rsid w:val="46825908"/>
    <w:rsid w:val="46D70786"/>
    <w:rsid w:val="472E9D50"/>
    <w:rsid w:val="47B316AF"/>
    <w:rsid w:val="4872D7E7"/>
    <w:rsid w:val="4A2ABD1D"/>
    <w:rsid w:val="4A661E2E"/>
    <w:rsid w:val="4A8F5AAC"/>
    <w:rsid w:val="4AC113EE"/>
    <w:rsid w:val="4AEAB771"/>
    <w:rsid w:val="4B4FF8FF"/>
    <w:rsid w:val="4BB2008D"/>
    <w:rsid w:val="4BD961F6"/>
    <w:rsid w:val="4BDDE52C"/>
    <w:rsid w:val="4BDE7A64"/>
    <w:rsid w:val="4BE59511"/>
    <w:rsid w:val="4C12E08E"/>
    <w:rsid w:val="4C675747"/>
    <w:rsid w:val="4D28EA05"/>
    <w:rsid w:val="4D2C6CBF"/>
    <w:rsid w:val="4D2D20AD"/>
    <w:rsid w:val="4D7A4AC5"/>
    <w:rsid w:val="4D8E8F01"/>
    <w:rsid w:val="4D9DBEF0"/>
    <w:rsid w:val="4DD8A67F"/>
    <w:rsid w:val="4E23BB4A"/>
    <w:rsid w:val="4EC8F10E"/>
    <w:rsid w:val="4F02E373"/>
    <w:rsid w:val="4F161B26"/>
    <w:rsid w:val="5064C16F"/>
    <w:rsid w:val="50A1BB84"/>
    <w:rsid w:val="511834C7"/>
    <w:rsid w:val="51691450"/>
    <w:rsid w:val="529ADCCB"/>
    <w:rsid w:val="533A9D24"/>
    <w:rsid w:val="55525F8B"/>
    <w:rsid w:val="56820847"/>
    <w:rsid w:val="56A7475D"/>
    <w:rsid w:val="56EBCD16"/>
    <w:rsid w:val="57410424"/>
    <w:rsid w:val="576E4DEE"/>
    <w:rsid w:val="577B6573"/>
    <w:rsid w:val="57899DF8"/>
    <w:rsid w:val="59742635"/>
    <w:rsid w:val="59B9A909"/>
    <w:rsid w:val="59D80B1A"/>
    <w:rsid w:val="59E1AF1C"/>
    <w:rsid w:val="5B0FF696"/>
    <w:rsid w:val="5B55796A"/>
    <w:rsid w:val="5C561C05"/>
    <w:rsid w:val="5D0E5F16"/>
    <w:rsid w:val="5D774632"/>
    <w:rsid w:val="602A4DB1"/>
    <w:rsid w:val="62B10095"/>
    <w:rsid w:val="62C23B6C"/>
    <w:rsid w:val="644CD0F6"/>
    <w:rsid w:val="645E0BCD"/>
    <w:rsid w:val="6468D1BC"/>
    <w:rsid w:val="64FDBED4"/>
    <w:rsid w:val="65E8A157"/>
    <w:rsid w:val="66AE4E4A"/>
    <w:rsid w:val="66EECF87"/>
    <w:rsid w:val="69D53CF6"/>
    <w:rsid w:val="6B54984A"/>
    <w:rsid w:val="6BC11044"/>
    <w:rsid w:val="6C710B38"/>
    <w:rsid w:val="6D327D71"/>
    <w:rsid w:val="6DBE8EF9"/>
    <w:rsid w:val="6DE2082B"/>
    <w:rsid w:val="6DFB96C5"/>
    <w:rsid w:val="6E0CDB99"/>
    <w:rsid w:val="6E3402D7"/>
    <w:rsid w:val="6F39BDFE"/>
    <w:rsid w:val="70C32A21"/>
    <w:rsid w:val="70CCF844"/>
    <w:rsid w:val="70DBD777"/>
    <w:rsid w:val="7205EE94"/>
    <w:rsid w:val="726DD6D5"/>
    <w:rsid w:val="72911319"/>
    <w:rsid w:val="72BC87A0"/>
    <w:rsid w:val="736801FF"/>
    <w:rsid w:val="74049906"/>
    <w:rsid w:val="747C1D1D"/>
    <w:rsid w:val="75A7973C"/>
    <w:rsid w:val="76237795"/>
    <w:rsid w:val="7626D83C"/>
    <w:rsid w:val="76B7A085"/>
    <w:rsid w:val="76D95FB7"/>
    <w:rsid w:val="77093CA9"/>
    <w:rsid w:val="797C5B5F"/>
    <w:rsid w:val="79D3D85C"/>
    <w:rsid w:val="7A8F3C83"/>
    <w:rsid w:val="7D61C998"/>
    <w:rsid w:val="7E00197B"/>
    <w:rsid w:val="7E1AA679"/>
    <w:rsid w:val="7E821D4E"/>
    <w:rsid w:val="7F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9C022"/>
  <w15:docId w15:val="{5E7F5074-BE29-4BBA-8102-2E7101C2B3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177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E1775"/>
    <w:pPr>
      <w:keepNext/>
      <w:keepLines/>
      <w:spacing w:line="256" w:lineRule="auto"/>
      <w:ind w:left="10" w:hanging="10"/>
      <w:outlineLvl w:val="1"/>
    </w:pPr>
    <w:rPr>
      <w:rFonts w:ascii="Arial" w:hAnsi="Arial" w:eastAsia="Arial" w:cs="Arial"/>
      <w:b/>
      <w:color w:val="0000FF"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01"/>
    <w:pPr>
      <w:ind w:left="720"/>
    </w:pPr>
  </w:style>
  <w:style w:type="paragraph" w:styleId="Header">
    <w:name w:val="header"/>
    <w:basedOn w:val="Normal"/>
    <w:link w:val="HeaderChar"/>
    <w:uiPriority w:val="99"/>
    <w:rsid w:val="00B01E7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B01E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01E7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B01E7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01E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01E7E"/>
    <w:rPr>
      <w:rFonts w:ascii="Tahoma" w:hAnsi="Tahoma" w:cs="Tahoma"/>
      <w:sz w:val="16"/>
      <w:szCs w:val="16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E1775"/>
    <w:rPr>
      <w:rFonts w:ascii="Arial" w:hAnsi="Arial" w:eastAsia="Arial" w:cs="Arial"/>
      <w:b/>
      <w:color w:val="0000FF"/>
      <w:sz w:val="24"/>
      <w:szCs w:val="22"/>
    </w:rPr>
  </w:style>
  <w:style w:type="character" w:styleId="Heading1Char" w:customStyle="1">
    <w:name w:val="Heading 1 Char"/>
    <w:basedOn w:val="DefaultParagraphFont"/>
    <w:link w:val="Heading1"/>
    <w:rsid w:val="00BE1775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rsid w:val="00600F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true">
    <w:uiPriority w:val="1"/>
    <w:name w:val="eop"/>
    <w:basedOn w:val="DefaultParagraphFont"/>
    <w:rsid w:val="2E6C8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1-HR-Human%20Resources\Job%20Descriptions\JD00014%20-%20JD%20PS%20Parent%20and%20Families%20Services%20Co-ordr%20Warrington%20&amp;%20Liverpool%2017.12.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e1aee-14fb-4687-85ad-64b54164403a">
      <Terms xmlns="http://schemas.microsoft.com/office/infopath/2007/PartnerControls"/>
    </lcf76f155ced4ddcb4097134ff3c332f>
    <TaxCatchAll xmlns="06f8b422-fcb3-4c48-a12d-b7940cde3d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D9367A0F3884D807F7DB65E30800D" ma:contentTypeVersion="18" ma:contentTypeDescription="Create a new document." ma:contentTypeScope="" ma:versionID="10f339195af9f03fc815f86cccd5df08">
  <xsd:schema xmlns:xsd="http://www.w3.org/2001/XMLSchema" xmlns:xs="http://www.w3.org/2001/XMLSchema" xmlns:p="http://schemas.microsoft.com/office/2006/metadata/properties" xmlns:ns2="6ffe1aee-14fb-4687-85ad-64b54164403a" xmlns:ns3="06f8b422-fcb3-4c48-a12d-b7940cde3de8" targetNamespace="http://schemas.microsoft.com/office/2006/metadata/properties" ma:root="true" ma:fieldsID="294520c97bdabfa4d87c55526cfccd49" ns2:_="" ns3:_="">
    <xsd:import namespace="6ffe1aee-14fb-4687-85ad-64b54164403a"/>
    <xsd:import namespace="06f8b422-fcb3-4c48-a12d-b7940cde3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1aee-14fb-4687-85ad-64b541644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2b874d-8eef-4be3-b093-f133a429b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8b422-fcb3-4c48-a12d-b7940cde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25e9f6-fff3-471d-908d-101e597f53a3}" ma:internalName="TaxCatchAll" ma:showField="CatchAllData" ma:web="06f8b422-fcb3-4c48-a12d-b7940cde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CFCB9-2DB4-455B-924E-A4BBFECD3DC2}">
  <ds:schemaRefs>
    <ds:schemaRef ds:uri="http://schemas.microsoft.com/office/2006/metadata/properties"/>
    <ds:schemaRef ds:uri="http://schemas.microsoft.com/office/infopath/2007/PartnerControls"/>
    <ds:schemaRef ds:uri="6ffe1aee-14fb-4687-85ad-64b54164403a"/>
    <ds:schemaRef ds:uri="06f8b422-fcb3-4c48-a12d-b7940cde3de8"/>
  </ds:schemaRefs>
</ds:datastoreItem>
</file>

<file path=customXml/itemProps2.xml><?xml version="1.0" encoding="utf-8"?>
<ds:datastoreItem xmlns:ds="http://schemas.openxmlformats.org/officeDocument/2006/customXml" ds:itemID="{9F26E101-21A8-49B3-82BD-6D11A2EFD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76E74-8154-414E-81A4-08F94D1F3E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JD00014 - JD PS Parent and Families Services Co-ordr Warrington &amp; Liverpool 17.12.12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paulas</dc:creator>
  <cp:lastModifiedBy>Lisa Rudge</cp:lastModifiedBy>
  <cp:revision>23</cp:revision>
  <cp:lastPrinted>2021-09-15T11:18:00Z</cp:lastPrinted>
  <dcterms:created xsi:type="dcterms:W3CDTF">2024-03-10T12:26:00Z</dcterms:created>
  <dcterms:modified xsi:type="dcterms:W3CDTF">2024-03-25T11:39:31Z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0x01010029BD9367A0F3884D807F7DB65E30800D</vt:lpwstr>
  </property>
  <property fmtid="{D5CDD505-2E9C-101B-9397-08002B2CF9AE}" pid="3" name="MediaServiceImageTags">
    <vt:lpwstr/>
  </property>
</Properties>
</file>